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B82308">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696991">
        <w:trPr>
          <w:trHeight w:val="3919"/>
        </w:trPr>
        <w:tc>
          <w:tcPr>
            <w:tcW w:w="568" w:type="dxa"/>
            <w:tcBorders>
              <w:right w:val="single" w:sz="4" w:space="0" w:color="auto"/>
            </w:tcBorders>
          </w:tcPr>
          <w:p w14:paraId="0315AE9B"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71D81924" w14:textId="77777777" w:rsidR="002F7A2C" w:rsidRPr="004E2E89"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3D4F54B9" w14:textId="77777777" w:rsidR="00D944F5" w:rsidRDefault="00D944F5" w:rsidP="00296811">
            <w:pPr>
              <w:jc w:val="both"/>
              <w:rPr>
                <w:rFonts w:ascii="Book Antiqua" w:hAnsi="Book Antiqua" w:cs="Arial"/>
                <w:sz w:val="22"/>
                <w:szCs w:val="22"/>
              </w:rPr>
            </w:pPr>
          </w:p>
          <w:tbl>
            <w:tblPr>
              <w:tblW w:w="7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274"/>
              <w:gridCol w:w="13"/>
            </w:tblGrid>
            <w:tr w:rsidR="00A568EA" w:rsidRPr="00C90C9D" w14:paraId="37E5BE02" w14:textId="77777777" w:rsidTr="00BA4D16">
              <w:trPr>
                <w:gridAfter w:val="1"/>
                <w:wAfter w:w="13" w:type="dxa"/>
                <w:trHeight w:val="624"/>
                <w:tblHeader/>
              </w:trPr>
              <w:tc>
                <w:tcPr>
                  <w:tcW w:w="565" w:type="dxa"/>
                </w:tcPr>
                <w:p w14:paraId="277213D3" w14:textId="77777777" w:rsidR="00A568EA" w:rsidRPr="00C90C9D" w:rsidRDefault="00A568EA" w:rsidP="00D944F5">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5E6F5E97" w14:textId="77777777" w:rsidR="00A568EA" w:rsidRPr="00C90C9D" w:rsidRDefault="00A568EA" w:rsidP="00717DBD">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3E7B961E" w14:textId="4081024E" w:rsidR="00A568EA" w:rsidRPr="00C90C9D" w:rsidRDefault="00A568EA" w:rsidP="00D944F5">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274" w:type="dxa"/>
                </w:tcPr>
                <w:p w14:paraId="263AC6B4" w14:textId="77777777" w:rsidR="00A568EA" w:rsidRPr="00C90C9D" w:rsidRDefault="00A568EA" w:rsidP="00D944F5">
                  <w:pPr>
                    <w:ind w:right="-18"/>
                    <w:jc w:val="both"/>
                    <w:rPr>
                      <w:rFonts w:ascii="Book Antiqua" w:eastAsia="MS Mincho" w:hAnsi="Book Antiqua" w:cs="Arial"/>
                      <w:b/>
                      <w:bCs/>
                      <w:sz w:val="22"/>
                      <w:szCs w:val="22"/>
                    </w:rPr>
                  </w:pPr>
                </w:p>
              </w:tc>
            </w:tr>
            <w:tr w:rsidR="00D944F5" w:rsidRPr="00C90C9D" w14:paraId="096D905F" w14:textId="77777777" w:rsidTr="00BA4D16">
              <w:trPr>
                <w:trHeight w:val="756"/>
              </w:trPr>
              <w:tc>
                <w:tcPr>
                  <w:tcW w:w="565" w:type="dxa"/>
                </w:tcPr>
                <w:p w14:paraId="03B72BAC" w14:textId="77777777" w:rsidR="00D944F5" w:rsidRPr="00C90C9D" w:rsidRDefault="00D944F5" w:rsidP="00D944F5">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251309E7" w14:textId="04204246" w:rsidR="00D944F5" w:rsidRPr="00FD0389" w:rsidRDefault="00D944F5" w:rsidP="00D944F5">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00FD58DF" w:rsidRPr="00515854">
                    <w:rPr>
                      <w:rFonts w:ascii="Book Antiqua" w:hAnsi="Book Antiqua" w:cs="Arial"/>
                      <w:b/>
                      <w:sz w:val="22"/>
                      <w:szCs w:val="22"/>
                      <w:u w:val="single"/>
                      <w:lang w:val="en-IN"/>
                    </w:rPr>
                    <w:t>765 kV Reactor Package–LOT-7</w:t>
                  </w:r>
                  <w:r w:rsidR="00290B83">
                    <w:rPr>
                      <w:rFonts w:ascii="Book Antiqua" w:hAnsi="Book Antiqua" w:cs="Arial"/>
                      <w:b/>
                      <w:sz w:val="22"/>
                      <w:szCs w:val="22"/>
                      <w:u w:val="single"/>
                      <w:lang w:val="en-IN"/>
                    </w:rPr>
                    <w:t>RT-04</w:t>
                  </w:r>
                  <w:r w:rsidR="00FD58DF" w:rsidRPr="00515854">
                    <w:rPr>
                      <w:rFonts w:ascii="Book Antiqua" w:hAnsi="Book Antiqua" w:cs="Arial"/>
                      <w:b/>
                      <w:sz w:val="22"/>
                      <w:szCs w:val="22"/>
                      <w:u w:val="single"/>
                      <w:lang w:val="en-IN"/>
                    </w:rPr>
                    <w:t xml:space="preserve">-BULK </w:t>
                  </w:r>
                  <w:r w:rsidR="00FD58DF" w:rsidRPr="00515854">
                    <w:rPr>
                      <w:rFonts w:ascii="Book Antiqua" w:hAnsi="Book Antiqua" w:cs="Arial"/>
                      <w:b/>
                      <w:sz w:val="22"/>
                      <w:szCs w:val="22"/>
                      <w:lang w:val="en-IN"/>
                    </w:rPr>
                    <w:t>for 7X 110 MVAR, 765kV, (1-Ph) Reactors under "Bulk Procurement of 765kV &amp; 400kV Class Transformers &amp; Reactors of various capacities (Lot-7)"</w:t>
                  </w:r>
                  <w:r w:rsidR="00FD0389" w:rsidRPr="00FD0389">
                    <w:rPr>
                      <w:rFonts w:ascii="Book Antiqua" w:hAnsi="Book Antiqua" w:cs="Arial"/>
                      <w:b/>
                      <w:bCs/>
                      <w:sz w:val="22"/>
                      <w:szCs w:val="22"/>
                      <w:lang w:val="en-IN"/>
                    </w:rPr>
                    <w:t>.</w:t>
                  </w:r>
                  <w:r w:rsidRPr="00BF0C91">
                    <w:rPr>
                      <w:rFonts w:ascii="Book Antiqua" w:hAnsi="Book Antiqua" w:cs="Arial"/>
                      <w:b/>
                      <w:sz w:val="22"/>
                      <w:szCs w:val="22"/>
                    </w:rPr>
                    <w:t xml:space="preserve"> </w:t>
                  </w:r>
                  <w:r w:rsidR="00FD58DF">
                    <w:rPr>
                      <w:rFonts w:ascii="Book Antiqua" w:hAnsi="Book Antiqua" w:cs="Arial"/>
                      <w:b/>
                      <w:sz w:val="22"/>
                      <w:szCs w:val="22"/>
                    </w:rPr>
                    <w:t xml:space="preserve"> </w:t>
                  </w:r>
                </w:p>
                <w:p w14:paraId="666FA108" w14:textId="1350AE8C" w:rsidR="00D944F5" w:rsidRPr="00C90C9D" w:rsidRDefault="00D944F5" w:rsidP="00D944F5">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876257">
                    <w:rPr>
                      <w:rFonts w:ascii="Book Antiqua" w:hAnsi="Book Antiqua" w:cs="Arial"/>
                      <w:b/>
                      <w:bCs/>
                      <w:sz w:val="22"/>
                      <w:szCs w:val="22"/>
                    </w:rPr>
                    <w:t>CC/NT/W-RT/DOM/A04/24/04405</w:t>
                  </w:r>
                </w:p>
              </w:tc>
              <w:tc>
                <w:tcPr>
                  <w:tcW w:w="2287" w:type="dxa"/>
                  <w:gridSpan w:val="2"/>
                  <w:vAlign w:val="center"/>
                </w:tcPr>
                <w:p w14:paraId="63819FFF" w14:textId="77777777" w:rsidR="00D944F5" w:rsidRPr="00C7630E" w:rsidRDefault="00D944F5" w:rsidP="00A568EA">
                  <w:pPr>
                    <w:jc w:val="center"/>
                    <w:rPr>
                      <w:rFonts w:ascii="Book Antiqua" w:hAnsi="Book Antiqua" w:cs="Arial"/>
                      <w:b/>
                      <w:bCs/>
                      <w:sz w:val="22"/>
                      <w:szCs w:val="22"/>
                    </w:rPr>
                  </w:pPr>
                  <w:r w:rsidRPr="00C7630E">
                    <w:rPr>
                      <w:rFonts w:ascii="Book Antiqua" w:hAnsi="Book Antiqua" w:cs="Arial"/>
                      <w:b/>
                      <w:bCs/>
                      <w:sz w:val="22"/>
                      <w:szCs w:val="22"/>
                    </w:rPr>
                    <w:t>Remark</w:t>
                  </w:r>
                </w:p>
                <w:p w14:paraId="7EE3EFA5" w14:textId="77777777" w:rsidR="00D944F5" w:rsidRPr="00C90C9D" w:rsidRDefault="00D944F5" w:rsidP="00A568EA">
                  <w:pPr>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FF7C89" w:rsidRPr="00C90C9D" w14:paraId="6817A1A7" w14:textId="77777777" w:rsidTr="00D3327A">
              <w:trPr>
                <w:gridAfter w:val="1"/>
                <w:wAfter w:w="13" w:type="dxa"/>
                <w:trHeight w:val="542"/>
              </w:trPr>
              <w:tc>
                <w:tcPr>
                  <w:tcW w:w="565" w:type="dxa"/>
                </w:tcPr>
                <w:p w14:paraId="4B4830B4" w14:textId="77777777" w:rsidR="00FF7C89" w:rsidRPr="00C90C9D" w:rsidRDefault="00FF7C89" w:rsidP="00FF7C89">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2B8138F7"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tcPr>
                <w:p w14:paraId="177331D3" w14:textId="3FAFC492"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val="restart"/>
                </w:tcPr>
                <w:p w14:paraId="355F5C32" w14:textId="77777777" w:rsidR="00FF7C89" w:rsidRPr="00A82B08" w:rsidRDefault="00FF7C89" w:rsidP="00FF7C89">
                  <w:pPr>
                    <w:tabs>
                      <w:tab w:val="left" w:pos="2457"/>
                    </w:tabs>
                    <w:ind w:left="-108"/>
                    <w:jc w:val="center"/>
                    <w:rPr>
                      <w:rFonts w:ascii="Book Antiqua"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4</w:t>
                  </w:r>
                </w:p>
                <w:p w14:paraId="2660BE9C" w14:textId="77777777" w:rsidR="00FF7C89" w:rsidRPr="00A82B08" w:rsidRDefault="00FF7C89" w:rsidP="00FF7C89">
                  <w:pPr>
                    <w:tabs>
                      <w:tab w:val="left" w:pos="2367"/>
                    </w:tabs>
                    <w:ind w:left="-18" w:right="-45"/>
                    <w:jc w:val="center"/>
                    <w:rPr>
                      <w:rFonts w:ascii="Book Antiqua" w:hAnsi="Book Antiqua" w:cs="Arial"/>
                      <w:b/>
                      <w:bCs/>
                      <w:sz w:val="22"/>
                      <w:szCs w:val="22"/>
                    </w:rPr>
                  </w:pP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p w14:paraId="687D3558" w14:textId="77777777" w:rsidR="00FF7C89" w:rsidRPr="00A82B08" w:rsidRDefault="00FF7C89" w:rsidP="00FF7C89">
                  <w:pPr>
                    <w:tabs>
                      <w:tab w:val="left" w:pos="2367"/>
                    </w:tabs>
                    <w:ind w:left="-18" w:right="-45"/>
                    <w:jc w:val="center"/>
                    <w:rPr>
                      <w:rFonts w:ascii="Book Antiqua" w:hAnsi="Book Antiqua" w:cs="Arial"/>
                      <w:i/>
                      <w:iCs/>
                      <w:sz w:val="10"/>
                      <w:szCs w:val="10"/>
                    </w:rPr>
                  </w:pPr>
                </w:p>
                <w:p w14:paraId="26746688" w14:textId="77777777" w:rsidR="00FF7C89" w:rsidRPr="00A82B08" w:rsidRDefault="00FF7C89" w:rsidP="00FF7C89">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 </w:t>
                  </w:r>
                </w:p>
                <w:p w14:paraId="5A8E4905" w14:textId="77777777" w:rsidR="00FF7C89" w:rsidRPr="00A82B08" w:rsidRDefault="00FF7C89" w:rsidP="00FF7C89">
                  <w:pPr>
                    <w:tabs>
                      <w:tab w:val="left" w:pos="2367"/>
                    </w:tabs>
                    <w:ind w:left="-18" w:right="-45"/>
                    <w:jc w:val="center"/>
                    <w:rPr>
                      <w:rFonts w:ascii="Book Antiqua" w:hAnsi="Book Antiqua" w:cs="Arial"/>
                      <w:i/>
                      <w:iCs/>
                      <w:sz w:val="10"/>
                      <w:szCs w:val="10"/>
                      <w:u w:val="single"/>
                    </w:rPr>
                  </w:pPr>
                </w:p>
                <w:p w14:paraId="1F9427F3" w14:textId="77777777" w:rsidR="00FF7C89" w:rsidRPr="00A82B08" w:rsidRDefault="00FF7C89" w:rsidP="00FF7C89">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 Supply:</w:t>
                  </w:r>
                </w:p>
                <w:p w14:paraId="11CD54AB" w14:textId="77777777" w:rsidR="00FF7C89" w:rsidRPr="00A82B08" w:rsidRDefault="00FF7C89" w:rsidP="00FF7C89">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Pr>
                      <w:rFonts w:ascii="Book Antiqua" w:hAnsi="Book Antiqua" w:cs="Arial"/>
                      <w:i/>
                      <w:iCs/>
                      <w:sz w:val="22"/>
                      <w:szCs w:val="22"/>
                    </w:rPr>
                    <w:t>18</w:t>
                  </w:r>
                  <w:r w:rsidRPr="00A82B08">
                    <w:rPr>
                      <w:rFonts w:ascii="Book Antiqua" w:hAnsi="Book Antiqua" w:cs="Arial"/>
                      <w:i/>
                      <w:iCs/>
                      <w:sz w:val="22"/>
                      <w:szCs w:val="22"/>
                    </w:rPr>
                    <w:t xml:space="preserve"> to </w:t>
                  </w:r>
                  <w:r>
                    <w:rPr>
                      <w:rFonts w:ascii="Book Antiqua" w:hAnsi="Book Antiqua" w:cs="Arial"/>
                      <w:i/>
                      <w:iCs/>
                      <w:sz w:val="22"/>
                      <w:szCs w:val="22"/>
                    </w:rPr>
                    <w:t xml:space="preserve">20 </w:t>
                  </w:r>
                  <w:r w:rsidRPr="00A82B08">
                    <w:rPr>
                      <w:rFonts w:ascii="Book Antiqua" w:hAnsi="Book Antiqua" w:cs="Arial"/>
                      <w:i/>
                      <w:iCs/>
                      <w:sz w:val="22"/>
                      <w:szCs w:val="22"/>
                    </w:rPr>
                    <w:t>months</w:t>
                  </w:r>
                </w:p>
                <w:p w14:paraId="0D35F13A" w14:textId="77777777" w:rsidR="00FF7C89" w:rsidRPr="00A82B08" w:rsidRDefault="00FF7C89" w:rsidP="00FF7C89">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Pr>
                      <w:rFonts w:ascii="Book Antiqua" w:hAnsi="Book Antiqua" w:cs="Arial"/>
                      <w:i/>
                      <w:iCs/>
                      <w:sz w:val="22"/>
                      <w:szCs w:val="22"/>
                    </w:rPr>
                    <w:t>21</w:t>
                  </w:r>
                  <w:r w:rsidRPr="00A82B08">
                    <w:rPr>
                      <w:rFonts w:ascii="Book Antiqua" w:hAnsi="Book Antiqua" w:cs="Arial"/>
                      <w:i/>
                      <w:iCs/>
                      <w:sz w:val="22"/>
                      <w:szCs w:val="22"/>
                    </w:rPr>
                    <w:t xml:space="preserve"> to </w:t>
                  </w:r>
                  <w:r>
                    <w:rPr>
                      <w:rFonts w:ascii="Book Antiqua" w:hAnsi="Book Antiqua" w:cs="Arial"/>
                      <w:i/>
                      <w:iCs/>
                      <w:sz w:val="22"/>
                      <w:szCs w:val="22"/>
                    </w:rPr>
                    <w:t xml:space="preserve">23 </w:t>
                  </w:r>
                  <w:r w:rsidRPr="00A82B08">
                    <w:rPr>
                      <w:rFonts w:ascii="Book Antiqua" w:hAnsi="Book Antiqua" w:cs="Arial"/>
                      <w:i/>
                      <w:iCs/>
                      <w:sz w:val="22"/>
                      <w:szCs w:val="22"/>
                    </w:rPr>
                    <w:t>months</w:t>
                  </w:r>
                </w:p>
                <w:p w14:paraId="6973EE06" w14:textId="77777777" w:rsidR="00FF7C89" w:rsidRPr="00A82B08" w:rsidRDefault="00FF7C89" w:rsidP="00FF7C89">
                  <w:pPr>
                    <w:tabs>
                      <w:tab w:val="left" w:pos="2367"/>
                    </w:tabs>
                    <w:ind w:left="-18" w:right="-45"/>
                    <w:jc w:val="center"/>
                    <w:rPr>
                      <w:rFonts w:ascii="Book Antiqua" w:hAnsi="Book Antiqua" w:cs="Arial"/>
                      <w:i/>
                      <w:iCs/>
                      <w:sz w:val="10"/>
                      <w:szCs w:val="10"/>
                      <w:u w:val="single"/>
                    </w:rPr>
                  </w:pPr>
                </w:p>
                <w:p w14:paraId="1F7F3F9D" w14:textId="77777777" w:rsidR="00FF7C89" w:rsidRPr="00A82B08" w:rsidRDefault="00FF7C89" w:rsidP="00FF7C89">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Pr>
                      <w:rFonts w:ascii="Book Antiqua" w:hAnsi="Book Antiqua" w:cs="Arial"/>
                      <w:i/>
                      <w:iCs/>
                      <w:sz w:val="22"/>
                      <w:szCs w:val="22"/>
                    </w:rPr>
                    <w:t>19</w:t>
                  </w:r>
                  <w:r w:rsidRPr="00A82B08">
                    <w:rPr>
                      <w:rFonts w:ascii="Book Antiqua" w:hAnsi="Book Antiqua" w:cs="Arial"/>
                      <w:i/>
                      <w:iCs/>
                      <w:sz w:val="22"/>
                      <w:szCs w:val="22"/>
                    </w:rPr>
                    <w:t>-</w:t>
                  </w:r>
                  <w:r>
                    <w:rPr>
                      <w:rFonts w:ascii="Book Antiqua" w:hAnsi="Book Antiqua" w:cs="Arial"/>
                      <w:i/>
                      <w:iCs/>
                      <w:sz w:val="22"/>
                      <w:szCs w:val="22"/>
                    </w:rPr>
                    <w:t xml:space="preserve">24 </w:t>
                  </w:r>
                  <w:r w:rsidRPr="00A82B08">
                    <w:rPr>
                      <w:rFonts w:ascii="Book Antiqua" w:hAnsi="Book Antiqua" w:cs="Arial"/>
                      <w:i/>
                      <w:iCs/>
                      <w:sz w:val="22"/>
                      <w:szCs w:val="22"/>
                    </w:rPr>
                    <w:t>months]</w:t>
                  </w:r>
                </w:p>
                <w:p w14:paraId="04FFE598" w14:textId="77777777" w:rsidR="00FF7C89" w:rsidRPr="0013045F" w:rsidRDefault="00FF7C89" w:rsidP="00FF7C89">
                  <w:pPr>
                    <w:tabs>
                      <w:tab w:val="left" w:pos="2457"/>
                    </w:tabs>
                    <w:ind w:left="-108"/>
                    <w:jc w:val="center"/>
                    <w:rPr>
                      <w:rFonts w:ascii="Book Antiqua" w:hAnsi="Book Antiqua" w:cs="Arial"/>
                      <w:b/>
                      <w:bCs/>
                      <w:sz w:val="10"/>
                      <w:szCs w:val="10"/>
                    </w:rPr>
                  </w:pPr>
                </w:p>
              </w:tc>
            </w:tr>
            <w:tr w:rsidR="00FF7C89" w:rsidRPr="00C90C9D" w14:paraId="0B180560" w14:textId="77777777" w:rsidTr="00D3327A">
              <w:trPr>
                <w:gridAfter w:val="1"/>
                <w:wAfter w:w="13" w:type="dxa"/>
                <w:trHeight w:val="515"/>
              </w:trPr>
              <w:tc>
                <w:tcPr>
                  <w:tcW w:w="565" w:type="dxa"/>
                </w:tcPr>
                <w:p w14:paraId="6DA16EAA"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651F5848"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tcPr>
                <w:p w14:paraId="7E8AAAFA" w14:textId="1DBB6F52"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28CE3D72" w14:textId="77777777" w:rsidR="00FF7C89" w:rsidRPr="00C90C9D" w:rsidRDefault="00FF7C89" w:rsidP="00FF7C89">
                  <w:pPr>
                    <w:tabs>
                      <w:tab w:val="left" w:pos="2457"/>
                    </w:tabs>
                    <w:ind w:left="-108"/>
                    <w:jc w:val="center"/>
                    <w:rPr>
                      <w:rFonts w:ascii="Book Antiqua" w:hAnsi="Book Antiqua" w:cs="Arial"/>
                      <w:b/>
                      <w:bCs/>
                      <w:sz w:val="22"/>
                      <w:szCs w:val="22"/>
                    </w:rPr>
                  </w:pPr>
                </w:p>
              </w:tc>
            </w:tr>
            <w:tr w:rsidR="00FF7C89" w:rsidRPr="00C90C9D" w14:paraId="0CFE48C3" w14:textId="77777777" w:rsidTr="00D3327A">
              <w:trPr>
                <w:gridAfter w:val="1"/>
                <w:wAfter w:w="13" w:type="dxa"/>
                <w:trHeight w:val="542"/>
              </w:trPr>
              <w:tc>
                <w:tcPr>
                  <w:tcW w:w="565" w:type="dxa"/>
                </w:tcPr>
                <w:p w14:paraId="3392E7E0"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25D65877"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tcPr>
                <w:p w14:paraId="2B0C89C6" w14:textId="33FE250E"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1B0E41C8" w14:textId="77777777" w:rsidR="00FF7C89" w:rsidRPr="00C90C9D" w:rsidRDefault="00FF7C89" w:rsidP="00FF7C89">
                  <w:pPr>
                    <w:tabs>
                      <w:tab w:val="left" w:pos="2457"/>
                    </w:tabs>
                    <w:ind w:left="-108"/>
                    <w:jc w:val="center"/>
                    <w:rPr>
                      <w:rFonts w:ascii="Book Antiqua" w:hAnsi="Book Antiqua" w:cs="Arial"/>
                      <w:b/>
                      <w:bCs/>
                      <w:sz w:val="22"/>
                      <w:szCs w:val="22"/>
                    </w:rPr>
                  </w:pPr>
                </w:p>
              </w:tc>
            </w:tr>
            <w:tr w:rsidR="00FF7C89" w:rsidRPr="00C90C9D" w14:paraId="0F9752F4" w14:textId="77777777" w:rsidTr="00D3327A">
              <w:trPr>
                <w:gridAfter w:val="1"/>
                <w:wAfter w:w="13" w:type="dxa"/>
                <w:trHeight w:val="542"/>
              </w:trPr>
              <w:tc>
                <w:tcPr>
                  <w:tcW w:w="565" w:type="dxa"/>
                </w:tcPr>
                <w:p w14:paraId="123A0FAC"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5878011D"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tcPr>
                <w:p w14:paraId="0ECFA841" w14:textId="35F631D0"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4F767C9C" w14:textId="77777777" w:rsidR="00FF7C89" w:rsidRPr="00C90C9D" w:rsidRDefault="00FF7C89" w:rsidP="00FF7C89">
                  <w:pPr>
                    <w:tabs>
                      <w:tab w:val="left" w:pos="2457"/>
                    </w:tabs>
                    <w:ind w:left="-108"/>
                    <w:jc w:val="center"/>
                    <w:rPr>
                      <w:rFonts w:ascii="Book Antiqua" w:hAnsi="Book Antiqua" w:cs="Arial"/>
                      <w:b/>
                      <w:bCs/>
                      <w:sz w:val="22"/>
                      <w:szCs w:val="22"/>
                    </w:rPr>
                  </w:pPr>
                </w:p>
              </w:tc>
            </w:tr>
            <w:tr w:rsidR="00FF7C89" w:rsidRPr="00C90C9D" w14:paraId="068F927F" w14:textId="77777777" w:rsidTr="00D3327A">
              <w:trPr>
                <w:gridAfter w:val="1"/>
                <w:wAfter w:w="13" w:type="dxa"/>
                <w:trHeight w:val="533"/>
              </w:trPr>
              <w:tc>
                <w:tcPr>
                  <w:tcW w:w="565" w:type="dxa"/>
                </w:tcPr>
                <w:p w14:paraId="3B560BCB"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6F0F4A94"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tcPr>
                <w:p w14:paraId="38ACF5D2" w14:textId="33571F52"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5E5F3C0C" w14:textId="77777777" w:rsidR="00FF7C89" w:rsidRPr="00C90C9D" w:rsidRDefault="00FF7C89" w:rsidP="00FF7C89">
                  <w:pPr>
                    <w:tabs>
                      <w:tab w:val="left" w:pos="2457"/>
                    </w:tabs>
                    <w:ind w:left="-108"/>
                    <w:jc w:val="center"/>
                    <w:rPr>
                      <w:rFonts w:ascii="Book Antiqua" w:hAnsi="Book Antiqua" w:cs="Arial"/>
                      <w:b/>
                      <w:bCs/>
                      <w:sz w:val="22"/>
                      <w:szCs w:val="22"/>
                    </w:rPr>
                  </w:pPr>
                </w:p>
              </w:tc>
            </w:tr>
            <w:tr w:rsidR="00FF7C89" w:rsidRPr="00C90C9D" w14:paraId="3DDAC6E5" w14:textId="77777777" w:rsidTr="00D3327A">
              <w:trPr>
                <w:gridAfter w:val="1"/>
                <w:wAfter w:w="13" w:type="dxa"/>
                <w:trHeight w:val="533"/>
              </w:trPr>
              <w:tc>
                <w:tcPr>
                  <w:tcW w:w="565" w:type="dxa"/>
                </w:tcPr>
                <w:p w14:paraId="4CF3C876"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3F5E24CB" w14:textId="77777777" w:rsidR="00FF7C89" w:rsidRPr="00C90C9D" w:rsidRDefault="00FF7C89" w:rsidP="00FF7C89">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tcPr>
                <w:p w14:paraId="19B655FE" w14:textId="71FC5210"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030DA760" w14:textId="77777777" w:rsidR="00FF7C89" w:rsidRPr="00C90C9D" w:rsidRDefault="00FF7C89" w:rsidP="00FF7C89">
                  <w:pPr>
                    <w:tabs>
                      <w:tab w:val="left" w:pos="2457"/>
                    </w:tabs>
                    <w:ind w:left="-108"/>
                    <w:jc w:val="center"/>
                    <w:rPr>
                      <w:rFonts w:ascii="Book Antiqua" w:hAnsi="Book Antiqua" w:cs="Arial"/>
                      <w:b/>
                      <w:bCs/>
                      <w:sz w:val="22"/>
                      <w:szCs w:val="22"/>
                    </w:rPr>
                  </w:pPr>
                </w:p>
              </w:tc>
            </w:tr>
            <w:tr w:rsidR="00FF7C89" w:rsidRPr="00C90C9D" w14:paraId="6E1E92A6" w14:textId="77777777" w:rsidTr="00D3327A">
              <w:trPr>
                <w:gridAfter w:val="1"/>
                <w:wAfter w:w="13" w:type="dxa"/>
                <w:trHeight w:val="442"/>
              </w:trPr>
              <w:tc>
                <w:tcPr>
                  <w:tcW w:w="565" w:type="dxa"/>
                </w:tcPr>
                <w:p w14:paraId="0D0D21CE" w14:textId="77777777" w:rsidR="00FF7C89" w:rsidRPr="00C90C9D" w:rsidRDefault="00FF7C89" w:rsidP="00FF7C89">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4BD68173" w14:textId="77777777" w:rsidR="00FF7C89" w:rsidRDefault="00FF7C89" w:rsidP="00FF7C89">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tcPr>
                <w:p w14:paraId="7F30F9A8" w14:textId="2A4B2AFF" w:rsidR="00FF7C89" w:rsidRPr="00C90C9D" w:rsidRDefault="00FF7C89" w:rsidP="00FF7C89">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14E69CEB" w14:textId="77777777" w:rsidR="00FF7C89" w:rsidRPr="00C90C9D" w:rsidRDefault="00FF7C89" w:rsidP="00FF7C89">
                  <w:pPr>
                    <w:tabs>
                      <w:tab w:val="left" w:pos="2457"/>
                    </w:tabs>
                    <w:ind w:left="-108"/>
                    <w:jc w:val="center"/>
                    <w:rPr>
                      <w:rFonts w:ascii="Book Antiqua" w:hAnsi="Book Antiqua" w:cs="Arial"/>
                      <w:b/>
                      <w:bCs/>
                      <w:sz w:val="22"/>
                      <w:szCs w:val="22"/>
                    </w:rPr>
                  </w:pPr>
                </w:p>
              </w:tc>
            </w:tr>
          </w:tbl>
          <w:p w14:paraId="3CCEA768" w14:textId="77777777" w:rsidR="0023435E" w:rsidRPr="004E2E89" w:rsidRDefault="0023435E" w:rsidP="003501E9">
            <w:pPr>
              <w:rPr>
                <w:rFonts w:ascii="Book Antiqua" w:eastAsia="MS Mincho" w:hAnsi="Book Antiqua" w:cs="Arial"/>
                <w:sz w:val="10"/>
                <w:szCs w:val="10"/>
              </w:rPr>
            </w:pP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625088">
            <w:pPr>
              <w:numPr>
                <w:ilvl w:val="0"/>
                <w:numId w:val="27"/>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7E38DCE4" w14:textId="77777777" w:rsidR="00625088" w:rsidRPr="004E2E89" w:rsidRDefault="00625088" w:rsidP="00B03218">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25088" w:rsidRPr="004E2E89" w:rsidRDefault="00625088" w:rsidP="00625088">
            <w:pPr>
              <w:jc w:val="both"/>
              <w:rPr>
                <w:rFonts w:ascii="Book Antiqua" w:hAnsi="Book Antiqua" w:cs="Arial"/>
                <w:b/>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1B67795B" w14:textId="77777777" w:rsidR="003745F5" w:rsidRPr="004E2E89" w:rsidRDefault="003745F5" w:rsidP="00336B10">
            <w:pPr>
              <w:jc w:val="both"/>
              <w:rPr>
                <w:rFonts w:ascii="Book Antiqua" w:hAnsi="Book Antiqua" w:cs="Arial"/>
                <w:b/>
                <w:bCs/>
                <w:snapToGrid w:val="0"/>
                <w:sz w:val="22"/>
                <w:szCs w:val="22"/>
              </w:rPr>
            </w:pPr>
            <w:r w:rsidRPr="004E2E89">
              <w:rPr>
                <w:rFonts w:ascii="Book Antiqua" w:hAnsi="Book Antiqua" w:cs="Arial"/>
                <w:b/>
                <w:bCs/>
                <w:snapToGrid w:val="0"/>
                <w:sz w:val="22"/>
                <w:szCs w:val="22"/>
              </w:rPr>
              <w:t xml:space="preserve">The Employer is: </w:t>
            </w:r>
          </w:p>
          <w:p w14:paraId="6BA75D5D" w14:textId="77777777" w:rsidR="0008386D" w:rsidRPr="004E2E89" w:rsidRDefault="0008386D" w:rsidP="00336B10">
            <w:pPr>
              <w:jc w:val="both"/>
              <w:rPr>
                <w:rFonts w:ascii="Book Antiqua" w:hAnsi="Book Antiqua" w:cs="Arial"/>
                <w:snapToGrid w:val="0"/>
                <w:sz w:val="22"/>
                <w:szCs w:val="22"/>
              </w:rPr>
            </w:pPr>
          </w:p>
          <w:p w14:paraId="0EB5B9A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62524D88" w14:textId="77777777" w:rsidR="003745F5" w:rsidRPr="004E2E89" w:rsidRDefault="00186860" w:rsidP="00D624EF">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13290CD" w14:textId="77777777" w:rsidR="003745F5" w:rsidRPr="004E2E89" w:rsidRDefault="003745F5" w:rsidP="00362A59">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3745F5" w:rsidRPr="004E2E89" w:rsidRDefault="003745F5" w:rsidP="00362A59">
            <w:pPr>
              <w:jc w:val="both"/>
              <w:rPr>
                <w:rFonts w:ascii="Book Antiqua" w:hAnsi="Book Antiqua" w:cs="Arial"/>
                <w:snapToGrid w:val="0"/>
                <w:sz w:val="22"/>
                <w:szCs w:val="22"/>
              </w:rPr>
            </w:pPr>
          </w:p>
          <w:p w14:paraId="23576E5F"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5477384E" w14:textId="77777777" w:rsidR="00403F6F" w:rsidRPr="004E2E89" w:rsidRDefault="008C66E5" w:rsidP="009360E7">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403F6F" w:rsidRPr="004E2E89" w:rsidRDefault="00403F6F" w:rsidP="009360E7">
            <w:pPr>
              <w:jc w:val="both"/>
              <w:rPr>
                <w:rFonts w:ascii="Book Antiqua" w:hAnsi="Book Antiqua" w:cs="Arial"/>
                <w:sz w:val="22"/>
                <w:szCs w:val="22"/>
                <w:lang w:val="en-GB"/>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625088">
            <w:pPr>
              <w:numPr>
                <w:ilvl w:val="0"/>
                <w:numId w:val="27"/>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013020">
            <w:pPr>
              <w:numPr>
                <w:ilvl w:val="0"/>
                <w:numId w:val="27"/>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w:t>
            </w:r>
            <w:r w:rsidRPr="004E2E89">
              <w:rPr>
                <w:bCs/>
                <w:iCs/>
                <w:color w:val="000000"/>
                <w:sz w:val="22"/>
              </w:rPr>
              <w:lastRenderedPageBreak/>
              <w:t xml:space="preserve">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66B864EF" w:rsidR="00013020" w:rsidRPr="004E2E89" w:rsidRDefault="00013020" w:rsidP="00013020">
            <w:pPr>
              <w:pStyle w:val="BodyText"/>
              <w:ind w:left="612" w:hanging="612"/>
              <w:rPr>
                <w:i/>
                <w:iCs/>
                <w:sz w:val="22"/>
              </w:rPr>
            </w:pPr>
            <w:r w:rsidRPr="004E2E89">
              <w:rPr>
                <w:sz w:val="22"/>
              </w:rPr>
              <w:t xml:space="preserve">          An Indian </w:t>
            </w:r>
            <w:r w:rsidR="00C0277F">
              <w:rPr>
                <w:sz w:val="22"/>
              </w:rPr>
              <w:t>Reactor</w:t>
            </w:r>
            <w:r w:rsidRPr="004E2E89">
              <w:rPr>
                <w:sz w:val="22"/>
              </w:rPr>
              <w:t xml:space="preserve"> Manufacturer, as a promoter of JVC who has designed, manufactured, tested and supplied at least one number of 345kV class or above class of </w:t>
            </w:r>
            <w:r w:rsidR="00C0277F">
              <w:rPr>
                <w:sz w:val="22"/>
              </w:rPr>
              <w:t>Reactor</w:t>
            </w:r>
            <w:r w:rsidR="00C0277F" w:rsidRPr="004E2E89">
              <w:rPr>
                <w:sz w:val="22"/>
              </w:rPr>
              <w:t xml:space="preserve"> </w:t>
            </w:r>
            <w:r w:rsidRPr="004E2E89">
              <w:rPr>
                <w:sz w:val="22"/>
              </w:rPr>
              <w:t>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lastRenderedPageBreak/>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authorization certificate, if </w:t>
            </w:r>
            <w:r w:rsidRPr="004E2E89">
              <w:rPr>
                <w:rFonts w:ascii="Book Antiqua" w:hAnsi="Book Antiqua" w:cs="Arial"/>
                <w:sz w:val="22"/>
                <w:szCs w:val="22"/>
              </w:rPr>
              <w:lastRenderedPageBreak/>
              <w:t>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5F89B827" w:rsidR="00C711AC" w:rsidRPr="004E2E89" w:rsidRDefault="009407D6" w:rsidP="00C711AC">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 xml:space="preserve">765kV class </w:t>
            </w:r>
            <w:r w:rsidR="00AC6B24" w:rsidRPr="00AC6B24">
              <w:rPr>
                <w:rFonts w:ascii="Book Antiqua" w:hAnsi="Book Antiqua"/>
                <w:b/>
                <w:bCs/>
                <w:color w:val="0000CC"/>
                <w:sz w:val="22"/>
                <w:szCs w:val="22"/>
              </w:rPr>
              <w:t>Reactors</w:t>
            </w:r>
            <w:r w:rsidR="00AC6B24" w:rsidRPr="00AC6B24">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6C6327F7" w14:textId="77777777" w:rsidR="00C711AC" w:rsidRPr="004E2E89" w:rsidRDefault="00C711AC" w:rsidP="00C711AC">
            <w:pPr>
              <w:pStyle w:val="ListParagraph"/>
              <w:ind w:left="0"/>
              <w:jc w:val="both"/>
              <w:rPr>
                <w:rFonts w:ascii="Book Antiqua" w:hAnsi="Book Antiqua"/>
                <w:sz w:val="22"/>
                <w:szCs w:val="22"/>
              </w:rPr>
            </w:pPr>
          </w:p>
          <w:p w14:paraId="33011515" w14:textId="77777777" w:rsidR="00C711AC" w:rsidRPr="004E2E89" w:rsidRDefault="009407D6" w:rsidP="00C711AC">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 xml:space="preserve">all equipment/materials other than those </w:t>
            </w:r>
            <w:r w:rsidRPr="004E2E89">
              <w:rPr>
                <w:rFonts w:ascii="Book Antiqua" w:hAnsi="Book Antiqua"/>
                <w:b/>
                <w:bCs/>
                <w:sz w:val="22"/>
                <w:szCs w:val="22"/>
              </w:rPr>
              <w:lastRenderedPageBreak/>
              <w:t>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Pr="004E2E89" w:rsidRDefault="00C711AC" w:rsidP="00C711AC">
            <w:pPr>
              <w:pStyle w:val="ListParagraph"/>
              <w:rPr>
                <w:rFonts w:ascii="Book Antiqua" w:hAnsi="Book Antiqua"/>
                <w:b/>
                <w:bCs/>
                <w:sz w:val="22"/>
                <w:szCs w:val="22"/>
              </w:rPr>
            </w:pPr>
          </w:p>
          <w:p w14:paraId="53DAE4F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9407D6" w:rsidRPr="009407D6" w:rsidRDefault="009407D6" w:rsidP="009407D6">
            <w:pPr>
              <w:jc w:val="both"/>
              <w:rPr>
                <w:rFonts w:ascii="Book Antiqua" w:hAnsi="Book Antiqua"/>
                <w:sz w:val="22"/>
                <w:szCs w:val="22"/>
              </w:rPr>
            </w:pPr>
          </w:p>
          <w:p w14:paraId="13642AED" w14:textId="7BAD06EB" w:rsidR="009407D6" w:rsidRPr="009407D6" w:rsidRDefault="009407D6" w:rsidP="009407D6">
            <w:pPr>
              <w:numPr>
                <w:ilvl w:val="0"/>
                <w:numId w:val="45"/>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w:t>
            </w:r>
            <w:r w:rsidR="00AC6B24" w:rsidRPr="00AC6B24">
              <w:rPr>
                <w:rFonts w:ascii="Book Antiqua" w:hAnsi="Book Antiqua"/>
                <w:b/>
                <w:bCs/>
                <w:color w:val="0000CC"/>
                <w:sz w:val="22"/>
                <w:szCs w:val="22"/>
              </w:rPr>
              <w:t xml:space="preserve">Reactors </w:t>
            </w:r>
            <w:r w:rsidRPr="009407D6">
              <w:rPr>
                <w:rFonts w:ascii="Book Antiqua" w:hAnsi="Book Antiqua"/>
                <w:sz w:val="22"/>
                <w:szCs w:val="22"/>
              </w:rPr>
              <w:t xml:space="preserve">to be supplied from the Indian manufacturer who have established production line in India for these equipment based on technological support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04CF7049" w14:textId="77777777" w:rsidR="009407D6" w:rsidRPr="009407D6" w:rsidRDefault="009407D6" w:rsidP="009407D6">
            <w:pPr>
              <w:jc w:val="both"/>
              <w:rPr>
                <w:rFonts w:ascii="Book Antiqua" w:hAnsi="Book Antiqua"/>
                <w:sz w:val="22"/>
                <w:szCs w:val="22"/>
              </w:rPr>
            </w:pPr>
          </w:p>
          <w:p w14:paraId="25135E1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9407D6" w:rsidRPr="009407D6" w:rsidRDefault="009407D6" w:rsidP="009407D6">
            <w:pPr>
              <w:jc w:val="both"/>
              <w:rPr>
                <w:rFonts w:ascii="Book Antiqua" w:hAnsi="Book Antiqua"/>
                <w:sz w:val="22"/>
                <w:szCs w:val="22"/>
              </w:rPr>
            </w:pPr>
          </w:p>
          <w:p w14:paraId="04679A55" w14:textId="3D4B7D04" w:rsidR="009407D6" w:rsidRPr="009407D6" w:rsidRDefault="009407D6" w:rsidP="002725B3">
            <w:pPr>
              <w:numPr>
                <w:ilvl w:val="0"/>
                <w:numId w:val="49"/>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009A4321" w:rsidRPr="00AC6B24">
              <w:rPr>
                <w:rFonts w:ascii="Book Antiqua" w:hAnsi="Book Antiqua"/>
                <w:b/>
                <w:bCs/>
                <w:color w:val="0000CC"/>
                <w:sz w:val="22"/>
                <w:szCs w:val="22"/>
              </w:rPr>
              <w:t xml:space="preserve">765kV Reactors </w:t>
            </w:r>
            <w:r w:rsidRPr="009407D6">
              <w:rPr>
                <w:rFonts w:ascii="Book Antiqua" w:hAnsi="Book Antiqua"/>
                <w:sz w:val="22"/>
                <w:szCs w:val="22"/>
              </w:rPr>
              <w:t xml:space="preserve">to be supplied from the Indian entity established as Subsidiary/ JVC/Group company who have established production line in India for these equipment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159862F5" w14:textId="77777777" w:rsidR="009407D6" w:rsidRPr="009407D6" w:rsidRDefault="009407D6" w:rsidP="009407D6">
            <w:pPr>
              <w:jc w:val="both"/>
              <w:rPr>
                <w:rFonts w:ascii="Book Antiqua" w:hAnsi="Book Antiqua"/>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3D44CC">
            <w:pPr>
              <w:numPr>
                <w:ilvl w:val="0"/>
                <w:numId w:val="27"/>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7777777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Employer/Owner as stipulated in SCC in the Form of unconditional Bank Guarantee attached hereto in the Section VI - Sample Forms and </w:t>
            </w:r>
            <w:r w:rsidRPr="004E2E89">
              <w:rPr>
                <w:rFonts w:ascii="Book Antiqua" w:hAnsi="Book Antiqua" w:cs="Arial"/>
                <w:sz w:val="22"/>
                <w:szCs w:val="22"/>
              </w:rPr>
              <w:lastRenderedPageBreak/>
              <w:t>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1F7C878A" w14:textId="77777777" w:rsidR="0089513B" w:rsidRPr="004E2E89" w:rsidRDefault="0089513B" w:rsidP="00706F04">
            <w:pPr>
              <w:pStyle w:val="Default"/>
              <w:jc w:val="both"/>
              <w:rPr>
                <w:rFonts w:cs="Arial"/>
                <w:sz w:val="22"/>
                <w:szCs w:val="22"/>
              </w:rPr>
            </w:pPr>
            <w:r w:rsidRPr="004E2E89">
              <w:rPr>
                <w:rFonts w:cs="Arial"/>
                <w:sz w:val="22"/>
                <w:szCs w:val="22"/>
              </w:rPr>
              <w:t xml:space="preserve">During execution of contract the Contractor, after submission of Performance Security in form of a crossed bank draft/pay order /banker certified cheque/ online payment through POWERGRID ONLINE PAYMENT UTILITY, may </w:t>
            </w:r>
            <w:r w:rsidRPr="004E2E89">
              <w:rPr>
                <w:rFonts w:cs="Arial"/>
                <w:sz w:val="22"/>
                <w:szCs w:val="22"/>
              </w:rPr>
              <w:lastRenderedPageBreak/>
              <w:t>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07687DEC" w14:textId="77777777" w:rsidR="00E02799" w:rsidRPr="004E2E89" w:rsidRDefault="00E02799" w:rsidP="00706F04">
            <w:pPr>
              <w:pStyle w:val="Default"/>
              <w:jc w:val="both"/>
              <w:rPr>
                <w:rFonts w:cs="Arial"/>
                <w:b/>
                <w:bCs/>
                <w:sz w:val="22"/>
                <w:szCs w:val="22"/>
              </w:rPr>
            </w:pP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w:t>
            </w:r>
            <w:r w:rsidRPr="004E2E89">
              <w:rPr>
                <w:rFonts w:ascii="Book Antiqua" w:eastAsia="Batang" w:hAnsi="Book Antiqua" w:cs="Arial"/>
                <w:i/>
                <w:iCs/>
                <w:sz w:val="22"/>
                <w:szCs w:val="22"/>
              </w:rPr>
              <w:lastRenderedPageBreak/>
              <w:t xml:space="preserve">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30B6A278" w14:textId="77777777" w:rsidR="0089513B" w:rsidRPr="004E2E89" w:rsidRDefault="0089513B" w:rsidP="0000080A">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89513B" w:rsidRPr="004E2E89" w:rsidRDefault="0089513B" w:rsidP="0000080A">
            <w:pPr>
              <w:ind w:left="-18" w:firstLine="18"/>
              <w:jc w:val="both"/>
              <w:rPr>
                <w:rFonts w:ascii="Book Antiqua" w:hAnsi="Book Antiqua" w:cs="Arial"/>
                <w:b/>
                <w:bCs/>
                <w:sz w:val="22"/>
                <w:szCs w:val="22"/>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C05833">
            <w:pPr>
              <w:numPr>
                <w:ilvl w:val="0"/>
                <w:numId w:val="27"/>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lastRenderedPageBreak/>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D271C7">
            <w:pPr>
              <w:numPr>
                <w:ilvl w:val="0"/>
                <w:numId w:val="27"/>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7D6FC8" w:rsidRPr="004E2E89" w:rsidRDefault="007D6FC8"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994A6E">
            <w:pPr>
              <w:numPr>
                <w:ilvl w:val="0"/>
                <w:numId w:val="27"/>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w:t>
            </w:r>
            <w:r w:rsidRPr="004E2E89">
              <w:rPr>
                <w:rFonts w:ascii="Book Antiqua" w:hAnsi="Book Antiqua" w:cs="Arial"/>
                <w:sz w:val="22"/>
                <w:szCs w:val="22"/>
              </w:rPr>
              <w:lastRenderedPageBreak/>
              <w:t>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134D23">
            <w:pPr>
              <w:numPr>
                <w:ilvl w:val="0"/>
                <w:numId w:val="35"/>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 xml:space="preserve">Further, the Project Manager </w:t>
            </w:r>
            <w:r w:rsidRPr="004E2E89">
              <w:rPr>
                <w:rFonts w:ascii="Book Antiqua" w:hAnsi="Book Antiqua" w:cs="Arial"/>
                <w:b/>
                <w:bCs/>
                <w:sz w:val="22"/>
                <w:szCs w:val="22"/>
              </w:rPr>
              <w:lastRenderedPageBreak/>
              <w:t>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134D23" w:rsidRPr="004E2E89" w:rsidRDefault="00134D23"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and being executed by an Associate of Contractor, the Associate who is executing the erection/services </w:t>
            </w:r>
            <w:r w:rsidRPr="004E2E89">
              <w:rPr>
                <w:rFonts w:ascii="Book Antiqua" w:hAnsi="Book Antiqua" w:cs="Arial"/>
                <w:sz w:val="22"/>
                <w:szCs w:val="22"/>
              </w:rPr>
              <w:lastRenderedPageBreak/>
              <w:t>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0CC2A30C"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w:t>
            </w:r>
            <w:r w:rsidRPr="004E2E89">
              <w:rPr>
                <w:rFonts w:ascii="Book Antiqua" w:hAnsi="Book Antiqua" w:cs="Arial"/>
                <w:sz w:val="22"/>
                <w:szCs w:val="22"/>
              </w:rPr>
              <w:lastRenderedPageBreak/>
              <w:t>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296B1FD4" w14:textId="77777777" w:rsidR="007D6FC8" w:rsidRPr="004E2E89" w:rsidRDefault="007D6FC8" w:rsidP="00D271C7">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p w14:paraId="0DB0CD2E"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w:t>
            </w:r>
            <w:r w:rsidRPr="004E2E89">
              <w:rPr>
                <w:rFonts w:ascii="Book Antiqua" w:hAnsi="Book Antiqua"/>
                <w:sz w:val="22"/>
                <w:szCs w:val="22"/>
              </w:rPr>
              <w:lastRenderedPageBreak/>
              <w:t>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696991">
        <w:trPr>
          <w:trHeight w:val="5057"/>
        </w:trPr>
        <w:tc>
          <w:tcPr>
            <w:tcW w:w="568" w:type="dxa"/>
            <w:tcBorders>
              <w:right w:val="single" w:sz="4" w:space="0" w:color="auto"/>
            </w:tcBorders>
          </w:tcPr>
          <w:p w14:paraId="00C4B0B1"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1C6FC51E" w14:textId="77777777" w:rsidR="00134D23" w:rsidRDefault="00134D23" w:rsidP="00821850">
            <w:pPr>
              <w:jc w:val="both"/>
              <w:rPr>
                <w:rFonts w:ascii="Book Antiqua" w:hAnsi="Book Antiqua" w:cs="Arial"/>
                <w:sz w:val="22"/>
                <w:szCs w:val="22"/>
              </w:rPr>
            </w:pPr>
          </w:p>
          <w:tbl>
            <w:tblPr>
              <w:tblW w:w="7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274"/>
              <w:gridCol w:w="13"/>
            </w:tblGrid>
            <w:tr w:rsidR="00F848A9" w:rsidRPr="00C90C9D" w14:paraId="5BFC58DE" w14:textId="77777777" w:rsidTr="004814EC">
              <w:trPr>
                <w:gridAfter w:val="1"/>
                <w:wAfter w:w="13" w:type="dxa"/>
                <w:trHeight w:val="624"/>
                <w:tblHeader/>
              </w:trPr>
              <w:tc>
                <w:tcPr>
                  <w:tcW w:w="565" w:type="dxa"/>
                </w:tcPr>
                <w:p w14:paraId="78EF96A9" w14:textId="77777777" w:rsidR="00F848A9" w:rsidRPr="00C90C9D" w:rsidRDefault="00F848A9" w:rsidP="00F848A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1A73C11E" w14:textId="77777777" w:rsidR="00F848A9" w:rsidRPr="00C90C9D" w:rsidRDefault="00F848A9" w:rsidP="00F848A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65C448C7" w14:textId="77777777" w:rsidR="00F848A9" w:rsidRPr="00C90C9D" w:rsidRDefault="00F848A9" w:rsidP="00F848A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274" w:type="dxa"/>
                </w:tcPr>
                <w:p w14:paraId="3628F2EE" w14:textId="77777777" w:rsidR="00F848A9" w:rsidRPr="00C90C9D" w:rsidRDefault="00F848A9" w:rsidP="00F848A9">
                  <w:pPr>
                    <w:ind w:right="-18"/>
                    <w:jc w:val="both"/>
                    <w:rPr>
                      <w:rFonts w:ascii="Book Antiqua" w:eastAsia="MS Mincho" w:hAnsi="Book Antiqua" w:cs="Arial"/>
                      <w:b/>
                      <w:bCs/>
                      <w:sz w:val="22"/>
                      <w:szCs w:val="22"/>
                    </w:rPr>
                  </w:pPr>
                </w:p>
              </w:tc>
            </w:tr>
            <w:tr w:rsidR="00F848A9" w:rsidRPr="00C90C9D" w14:paraId="6D3701CA" w14:textId="77777777" w:rsidTr="004814EC">
              <w:trPr>
                <w:trHeight w:val="756"/>
              </w:trPr>
              <w:tc>
                <w:tcPr>
                  <w:tcW w:w="565" w:type="dxa"/>
                </w:tcPr>
                <w:p w14:paraId="7AEA36A1" w14:textId="77777777" w:rsidR="00F848A9" w:rsidRPr="00C90C9D" w:rsidRDefault="00F848A9" w:rsidP="00F848A9">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63608F58" w14:textId="302B938F" w:rsidR="00FD58DF" w:rsidRPr="00C952C7" w:rsidRDefault="00F848A9" w:rsidP="00FD58DF">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00FD58DF" w:rsidRPr="00A82B08">
                    <w:rPr>
                      <w:rFonts w:ascii="Book Antiqua" w:hAnsi="Book Antiqua" w:cs="Arial"/>
                      <w:b/>
                      <w:sz w:val="22"/>
                      <w:szCs w:val="22"/>
                      <w:u w:val="single"/>
                      <w:lang w:val="en-IN"/>
                    </w:rPr>
                    <w:t>765 kV Reactor Package–LOT-7</w:t>
                  </w:r>
                  <w:r w:rsidR="00290B83">
                    <w:rPr>
                      <w:rFonts w:ascii="Book Antiqua" w:hAnsi="Book Antiqua" w:cs="Arial"/>
                      <w:b/>
                      <w:sz w:val="22"/>
                      <w:szCs w:val="22"/>
                      <w:u w:val="single"/>
                      <w:lang w:val="en-IN"/>
                    </w:rPr>
                    <w:t>RT-04</w:t>
                  </w:r>
                  <w:r w:rsidR="00FD58DF" w:rsidRPr="00A82B08">
                    <w:rPr>
                      <w:rFonts w:ascii="Book Antiqua" w:hAnsi="Book Antiqua" w:cs="Arial"/>
                      <w:b/>
                      <w:sz w:val="22"/>
                      <w:szCs w:val="22"/>
                      <w:u w:val="single"/>
                      <w:lang w:val="en-IN"/>
                    </w:rPr>
                    <w:t>-BULK for 7X 110 MVAR, 765kV, (1-Ph) Reactors under "Bulk Procurement of 765kV &amp; 400kV Class Transformers &amp; Reactors of various capacities (Lot-7)"</w:t>
                  </w:r>
                  <w:r w:rsidR="00FD58DF" w:rsidRPr="00C952C7">
                    <w:rPr>
                      <w:rFonts w:ascii="Book Antiqua" w:hAnsi="Book Antiqua" w:cs="Arial"/>
                      <w:b/>
                      <w:bCs/>
                      <w:sz w:val="22"/>
                      <w:szCs w:val="22"/>
                      <w:lang w:val="en-IN"/>
                    </w:rPr>
                    <w:t>.</w:t>
                  </w:r>
                  <w:r w:rsidR="00FD58DF">
                    <w:rPr>
                      <w:rFonts w:ascii="Book Antiqua" w:hAnsi="Book Antiqua" w:cs="Arial"/>
                      <w:b/>
                      <w:bCs/>
                      <w:sz w:val="22"/>
                      <w:szCs w:val="22"/>
                      <w:lang w:val="en-IN"/>
                    </w:rPr>
                    <w:t xml:space="preserve"> </w:t>
                  </w:r>
                </w:p>
                <w:p w14:paraId="2E7CF130" w14:textId="4AC5EBE4" w:rsidR="00F848A9" w:rsidRPr="00C90C9D" w:rsidRDefault="00FD58DF" w:rsidP="00FD58D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876257">
                    <w:rPr>
                      <w:rFonts w:ascii="Book Antiqua" w:hAnsi="Book Antiqua" w:cs="Arial"/>
                      <w:b/>
                      <w:bCs/>
                      <w:sz w:val="22"/>
                      <w:szCs w:val="22"/>
                    </w:rPr>
                    <w:t>CC/NT/W-RT/DOM/A04/24/04405</w:t>
                  </w:r>
                </w:p>
              </w:tc>
              <w:tc>
                <w:tcPr>
                  <w:tcW w:w="2287" w:type="dxa"/>
                  <w:gridSpan w:val="2"/>
                  <w:vAlign w:val="center"/>
                </w:tcPr>
                <w:p w14:paraId="0A3D9AE7" w14:textId="77777777" w:rsidR="00F848A9" w:rsidRPr="00C7630E" w:rsidRDefault="00F848A9" w:rsidP="00F848A9">
                  <w:pPr>
                    <w:jc w:val="center"/>
                    <w:rPr>
                      <w:rFonts w:ascii="Book Antiqua" w:hAnsi="Book Antiqua" w:cs="Arial"/>
                      <w:b/>
                      <w:bCs/>
                      <w:sz w:val="22"/>
                      <w:szCs w:val="22"/>
                    </w:rPr>
                  </w:pPr>
                  <w:r w:rsidRPr="00C7630E">
                    <w:rPr>
                      <w:rFonts w:ascii="Book Antiqua" w:hAnsi="Book Antiqua" w:cs="Arial"/>
                      <w:b/>
                      <w:bCs/>
                      <w:sz w:val="22"/>
                      <w:szCs w:val="22"/>
                    </w:rPr>
                    <w:t>Remark</w:t>
                  </w:r>
                </w:p>
                <w:p w14:paraId="786C48EF" w14:textId="77777777" w:rsidR="00F848A9" w:rsidRPr="00C90C9D" w:rsidRDefault="00F848A9" w:rsidP="00F848A9">
                  <w:pPr>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876257" w:rsidRPr="00C90C9D" w14:paraId="28EFDF54" w14:textId="77777777" w:rsidTr="00D54041">
              <w:trPr>
                <w:gridAfter w:val="1"/>
                <w:wAfter w:w="13" w:type="dxa"/>
                <w:trHeight w:val="542"/>
              </w:trPr>
              <w:tc>
                <w:tcPr>
                  <w:tcW w:w="565" w:type="dxa"/>
                </w:tcPr>
                <w:p w14:paraId="724CA415" w14:textId="77777777" w:rsidR="00876257" w:rsidRPr="00C90C9D" w:rsidRDefault="00876257" w:rsidP="00876257">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013FA3A8"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tcPr>
                <w:p w14:paraId="01761869" w14:textId="5233F53B"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val="restart"/>
                </w:tcPr>
                <w:p w14:paraId="41483D20" w14:textId="77777777" w:rsidR="00876257" w:rsidRPr="00A82B08" w:rsidRDefault="00876257" w:rsidP="00876257">
                  <w:pPr>
                    <w:tabs>
                      <w:tab w:val="left" w:pos="2457"/>
                    </w:tabs>
                    <w:ind w:left="-108"/>
                    <w:jc w:val="center"/>
                    <w:rPr>
                      <w:rFonts w:ascii="Book Antiqua"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4</w:t>
                  </w:r>
                </w:p>
                <w:p w14:paraId="0B5DC819" w14:textId="77777777" w:rsidR="00876257" w:rsidRPr="00A82B08" w:rsidRDefault="00876257" w:rsidP="00876257">
                  <w:pPr>
                    <w:tabs>
                      <w:tab w:val="left" w:pos="2367"/>
                    </w:tabs>
                    <w:ind w:left="-18" w:right="-45"/>
                    <w:jc w:val="center"/>
                    <w:rPr>
                      <w:rFonts w:ascii="Book Antiqua" w:hAnsi="Book Antiqua" w:cs="Arial"/>
                      <w:b/>
                      <w:bCs/>
                      <w:sz w:val="22"/>
                      <w:szCs w:val="22"/>
                    </w:rPr>
                  </w:pP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p w14:paraId="27D227E6" w14:textId="77777777" w:rsidR="00876257" w:rsidRPr="00A82B08" w:rsidRDefault="00876257" w:rsidP="00876257">
                  <w:pPr>
                    <w:tabs>
                      <w:tab w:val="left" w:pos="2367"/>
                    </w:tabs>
                    <w:ind w:left="-18" w:right="-45"/>
                    <w:jc w:val="center"/>
                    <w:rPr>
                      <w:rFonts w:ascii="Book Antiqua" w:hAnsi="Book Antiqua" w:cs="Arial"/>
                      <w:i/>
                      <w:iCs/>
                      <w:sz w:val="10"/>
                      <w:szCs w:val="10"/>
                    </w:rPr>
                  </w:pPr>
                </w:p>
                <w:p w14:paraId="44515A9A" w14:textId="77777777" w:rsidR="00876257" w:rsidRPr="00A82B08" w:rsidRDefault="00876257" w:rsidP="00876257">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 </w:t>
                  </w:r>
                </w:p>
                <w:p w14:paraId="000D9AB2" w14:textId="77777777" w:rsidR="00876257" w:rsidRPr="00A82B08" w:rsidRDefault="00876257" w:rsidP="00876257">
                  <w:pPr>
                    <w:tabs>
                      <w:tab w:val="left" w:pos="2367"/>
                    </w:tabs>
                    <w:ind w:left="-18" w:right="-45"/>
                    <w:jc w:val="center"/>
                    <w:rPr>
                      <w:rFonts w:ascii="Book Antiqua" w:hAnsi="Book Antiqua" w:cs="Arial"/>
                      <w:i/>
                      <w:iCs/>
                      <w:sz w:val="10"/>
                      <w:szCs w:val="10"/>
                      <w:u w:val="single"/>
                    </w:rPr>
                  </w:pPr>
                </w:p>
                <w:p w14:paraId="24F43C7D" w14:textId="77777777" w:rsidR="00876257" w:rsidRPr="00A82B08" w:rsidRDefault="00876257" w:rsidP="00876257">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 Supply:</w:t>
                  </w:r>
                </w:p>
                <w:p w14:paraId="48C14620" w14:textId="77777777" w:rsidR="00876257" w:rsidRPr="00A82B08" w:rsidRDefault="00876257" w:rsidP="00876257">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Pr>
                      <w:rFonts w:ascii="Book Antiqua" w:hAnsi="Book Antiqua" w:cs="Arial"/>
                      <w:i/>
                      <w:iCs/>
                      <w:sz w:val="22"/>
                      <w:szCs w:val="22"/>
                    </w:rPr>
                    <w:t>18</w:t>
                  </w:r>
                  <w:r w:rsidRPr="00A82B08">
                    <w:rPr>
                      <w:rFonts w:ascii="Book Antiqua" w:hAnsi="Book Antiqua" w:cs="Arial"/>
                      <w:i/>
                      <w:iCs/>
                      <w:sz w:val="22"/>
                      <w:szCs w:val="22"/>
                    </w:rPr>
                    <w:t xml:space="preserve"> to </w:t>
                  </w:r>
                  <w:r>
                    <w:rPr>
                      <w:rFonts w:ascii="Book Antiqua" w:hAnsi="Book Antiqua" w:cs="Arial"/>
                      <w:i/>
                      <w:iCs/>
                      <w:sz w:val="22"/>
                      <w:szCs w:val="22"/>
                    </w:rPr>
                    <w:t xml:space="preserve">20 </w:t>
                  </w:r>
                  <w:r w:rsidRPr="00A82B08">
                    <w:rPr>
                      <w:rFonts w:ascii="Book Antiqua" w:hAnsi="Book Antiqua" w:cs="Arial"/>
                      <w:i/>
                      <w:iCs/>
                      <w:sz w:val="22"/>
                      <w:szCs w:val="22"/>
                    </w:rPr>
                    <w:t>months</w:t>
                  </w:r>
                </w:p>
                <w:p w14:paraId="39AC2260" w14:textId="77777777" w:rsidR="00876257" w:rsidRPr="00A82B08" w:rsidRDefault="00876257" w:rsidP="00876257">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Pr>
                      <w:rFonts w:ascii="Book Antiqua" w:hAnsi="Book Antiqua" w:cs="Arial"/>
                      <w:i/>
                      <w:iCs/>
                      <w:sz w:val="22"/>
                      <w:szCs w:val="22"/>
                    </w:rPr>
                    <w:t>21</w:t>
                  </w:r>
                  <w:r w:rsidRPr="00A82B08">
                    <w:rPr>
                      <w:rFonts w:ascii="Book Antiqua" w:hAnsi="Book Antiqua" w:cs="Arial"/>
                      <w:i/>
                      <w:iCs/>
                      <w:sz w:val="22"/>
                      <w:szCs w:val="22"/>
                    </w:rPr>
                    <w:t xml:space="preserve"> to </w:t>
                  </w:r>
                  <w:r>
                    <w:rPr>
                      <w:rFonts w:ascii="Book Antiqua" w:hAnsi="Book Antiqua" w:cs="Arial"/>
                      <w:i/>
                      <w:iCs/>
                      <w:sz w:val="22"/>
                      <w:szCs w:val="22"/>
                    </w:rPr>
                    <w:t xml:space="preserve">23 </w:t>
                  </w:r>
                  <w:r w:rsidRPr="00A82B08">
                    <w:rPr>
                      <w:rFonts w:ascii="Book Antiqua" w:hAnsi="Book Antiqua" w:cs="Arial"/>
                      <w:i/>
                      <w:iCs/>
                      <w:sz w:val="22"/>
                      <w:szCs w:val="22"/>
                    </w:rPr>
                    <w:t>months</w:t>
                  </w:r>
                </w:p>
                <w:p w14:paraId="1BAF942B" w14:textId="77777777" w:rsidR="00876257" w:rsidRPr="00A82B08" w:rsidRDefault="00876257" w:rsidP="00876257">
                  <w:pPr>
                    <w:tabs>
                      <w:tab w:val="left" w:pos="2367"/>
                    </w:tabs>
                    <w:ind w:left="-18" w:right="-45"/>
                    <w:jc w:val="center"/>
                    <w:rPr>
                      <w:rFonts w:ascii="Book Antiqua" w:hAnsi="Book Antiqua" w:cs="Arial"/>
                      <w:i/>
                      <w:iCs/>
                      <w:sz w:val="10"/>
                      <w:szCs w:val="10"/>
                      <w:u w:val="single"/>
                    </w:rPr>
                  </w:pPr>
                </w:p>
                <w:p w14:paraId="39D4008D" w14:textId="77777777" w:rsidR="00876257" w:rsidRPr="00A82B08" w:rsidRDefault="00876257" w:rsidP="00876257">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Pr>
                      <w:rFonts w:ascii="Book Antiqua" w:hAnsi="Book Antiqua" w:cs="Arial"/>
                      <w:i/>
                      <w:iCs/>
                      <w:sz w:val="22"/>
                      <w:szCs w:val="22"/>
                    </w:rPr>
                    <w:t>19</w:t>
                  </w:r>
                  <w:r w:rsidRPr="00A82B08">
                    <w:rPr>
                      <w:rFonts w:ascii="Book Antiqua" w:hAnsi="Book Antiqua" w:cs="Arial"/>
                      <w:i/>
                      <w:iCs/>
                      <w:sz w:val="22"/>
                      <w:szCs w:val="22"/>
                    </w:rPr>
                    <w:t>-</w:t>
                  </w:r>
                  <w:r>
                    <w:rPr>
                      <w:rFonts w:ascii="Book Antiqua" w:hAnsi="Book Antiqua" w:cs="Arial"/>
                      <w:i/>
                      <w:iCs/>
                      <w:sz w:val="22"/>
                      <w:szCs w:val="22"/>
                    </w:rPr>
                    <w:t xml:space="preserve">24 </w:t>
                  </w:r>
                  <w:r w:rsidRPr="00A82B08">
                    <w:rPr>
                      <w:rFonts w:ascii="Book Antiqua" w:hAnsi="Book Antiqua" w:cs="Arial"/>
                      <w:i/>
                      <w:iCs/>
                      <w:sz w:val="22"/>
                      <w:szCs w:val="22"/>
                    </w:rPr>
                    <w:t>months]</w:t>
                  </w:r>
                </w:p>
                <w:p w14:paraId="0504EC74" w14:textId="77777777" w:rsidR="00876257" w:rsidRPr="0013045F" w:rsidRDefault="00876257" w:rsidP="00876257">
                  <w:pPr>
                    <w:tabs>
                      <w:tab w:val="left" w:pos="2457"/>
                    </w:tabs>
                    <w:ind w:left="-108"/>
                    <w:jc w:val="center"/>
                    <w:rPr>
                      <w:rFonts w:ascii="Book Antiqua" w:hAnsi="Book Antiqua" w:cs="Arial"/>
                      <w:b/>
                      <w:bCs/>
                      <w:sz w:val="10"/>
                      <w:szCs w:val="10"/>
                    </w:rPr>
                  </w:pPr>
                </w:p>
              </w:tc>
            </w:tr>
            <w:tr w:rsidR="00876257" w:rsidRPr="00C90C9D" w14:paraId="39CEE028" w14:textId="77777777" w:rsidTr="00D54041">
              <w:trPr>
                <w:gridAfter w:val="1"/>
                <w:wAfter w:w="13" w:type="dxa"/>
                <w:trHeight w:val="515"/>
              </w:trPr>
              <w:tc>
                <w:tcPr>
                  <w:tcW w:w="565" w:type="dxa"/>
                </w:tcPr>
                <w:p w14:paraId="15577468"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571979EB"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tcPr>
                <w:p w14:paraId="076718CC" w14:textId="5D15EBA6"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192EF738" w14:textId="77777777" w:rsidR="00876257" w:rsidRPr="00C90C9D" w:rsidRDefault="00876257" w:rsidP="00876257">
                  <w:pPr>
                    <w:tabs>
                      <w:tab w:val="left" w:pos="2457"/>
                    </w:tabs>
                    <w:ind w:left="-108"/>
                    <w:jc w:val="center"/>
                    <w:rPr>
                      <w:rFonts w:ascii="Book Antiqua" w:hAnsi="Book Antiqua" w:cs="Arial"/>
                      <w:b/>
                      <w:bCs/>
                      <w:sz w:val="22"/>
                      <w:szCs w:val="22"/>
                    </w:rPr>
                  </w:pPr>
                </w:p>
              </w:tc>
            </w:tr>
            <w:tr w:rsidR="00876257" w:rsidRPr="00C90C9D" w14:paraId="38839E95" w14:textId="77777777" w:rsidTr="00D54041">
              <w:trPr>
                <w:gridAfter w:val="1"/>
                <w:wAfter w:w="13" w:type="dxa"/>
                <w:trHeight w:val="542"/>
              </w:trPr>
              <w:tc>
                <w:tcPr>
                  <w:tcW w:w="565" w:type="dxa"/>
                </w:tcPr>
                <w:p w14:paraId="507A3CF1"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7C80BE4B"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tcPr>
                <w:p w14:paraId="72112DCB" w14:textId="2FC8FC0E"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1816A9FA" w14:textId="77777777" w:rsidR="00876257" w:rsidRPr="00C90C9D" w:rsidRDefault="00876257" w:rsidP="00876257">
                  <w:pPr>
                    <w:tabs>
                      <w:tab w:val="left" w:pos="2457"/>
                    </w:tabs>
                    <w:ind w:left="-108"/>
                    <w:jc w:val="center"/>
                    <w:rPr>
                      <w:rFonts w:ascii="Book Antiqua" w:hAnsi="Book Antiqua" w:cs="Arial"/>
                      <w:b/>
                      <w:bCs/>
                      <w:sz w:val="22"/>
                      <w:szCs w:val="22"/>
                    </w:rPr>
                  </w:pPr>
                </w:p>
              </w:tc>
            </w:tr>
            <w:tr w:rsidR="00876257" w:rsidRPr="00C90C9D" w14:paraId="2F88BF47" w14:textId="77777777" w:rsidTr="00D54041">
              <w:trPr>
                <w:gridAfter w:val="1"/>
                <w:wAfter w:w="13" w:type="dxa"/>
                <w:trHeight w:val="542"/>
              </w:trPr>
              <w:tc>
                <w:tcPr>
                  <w:tcW w:w="565" w:type="dxa"/>
                </w:tcPr>
                <w:p w14:paraId="2C678DE6"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1BBB8D3E"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tcPr>
                <w:p w14:paraId="05265174" w14:textId="12E29615"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2A0F7F05" w14:textId="77777777" w:rsidR="00876257" w:rsidRPr="00C90C9D" w:rsidRDefault="00876257" w:rsidP="00876257">
                  <w:pPr>
                    <w:tabs>
                      <w:tab w:val="left" w:pos="2457"/>
                    </w:tabs>
                    <w:ind w:left="-108"/>
                    <w:jc w:val="center"/>
                    <w:rPr>
                      <w:rFonts w:ascii="Book Antiqua" w:hAnsi="Book Antiqua" w:cs="Arial"/>
                      <w:b/>
                      <w:bCs/>
                      <w:sz w:val="22"/>
                      <w:szCs w:val="22"/>
                    </w:rPr>
                  </w:pPr>
                </w:p>
              </w:tc>
            </w:tr>
            <w:tr w:rsidR="00876257" w:rsidRPr="00C90C9D" w14:paraId="11A92244" w14:textId="77777777" w:rsidTr="00D54041">
              <w:trPr>
                <w:gridAfter w:val="1"/>
                <w:wAfter w:w="13" w:type="dxa"/>
                <w:trHeight w:val="533"/>
              </w:trPr>
              <w:tc>
                <w:tcPr>
                  <w:tcW w:w="565" w:type="dxa"/>
                </w:tcPr>
                <w:p w14:paraId="2C1EE62E"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38712EF4"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tcPr>
                <w:p w14:paraId="692321FA" w14:textId="522FA726"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03DB5DC6" w14:textId="77777777" w:rsidR="00876257" w:rsidRPr="00C90C9D" w:rsidRDefault="00876257" w:rsidP="00876257">
                  <w:pPr>
                    <w:tabs>
                      <w:tab w:val="left" w:pos="2457"/>
                    </w:tabs>
                    <w:ind w:left="-108"/>
                    <w:jc w:val="center"/>
                    <w:rPr>
                      <w:rFonts w:ascii="Book Antiqua" w:hAnsi="Book Antiqua" w:cs="Arial"/>
                      <w:b/>
                      <w:bCs/>
                      <w:sz w:val="22"/>
                      <w:szCs w:val="22"/>
                    </w:rPr>
                  </w:pPr>
                </w:p>
              </w:tc>
            </w:tr>
            <w:tr w:rsidR="00876257" w:rsidRPr="00C90C9D" w14:paraId="1E970EC7" w14:textId="77777777" w:rsidTr="00D54041">
              <w:trPr>
                <w:gridAfter w:val="1"/>
                <w:wAfter w:w="13" w:type="dxa"/>
                <w:trHeight w:val="533"/>
              </w:trPr>
              <w:tc>
                <w:tcPr>
                  <w:tcW w:w="565" w:type="dxa"/>
                </w:tcPr>
                <w:p w14:paraId="20943A0F"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7184237E" w14:textId="77777777" w:rsidR="00876257" w:rsidRPr="00C90C9D" w:rsidRDefault="00876257" w:rsidP="00876257">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tcPr>
                <w:p w14:paraId="75529500" w14:textId="03A3024D"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7C2B277E" w14:textId="77777777" w:rsidR="00876257" w:rsidRPr="00C90C9D" w:rsidRDefault="00876257" w:rsidP="00876257">
                  <w:pPr>
                    <w:tabs>
                      <w:tab w:val="left" w:pos="2457"/>
                    </w:tabs>
                    <w:ind w:left="-108"/>
                    <w:jc w:val="center"/>
                    <w:rPr>
                      <w:rFonts w:ascii="Book Antiqua" w:hAnsi="Book Antiqua" w:cs="Arial"/>
                      <w:b/>
                      <w:bCs/>
                      <w:sz w:val="22"/>
                      <w:szCs w:val="22"/>
                    </w:rPr>
                  </w:pPr>
                </w:p>
              </w:tc>
            </w:tr>
            <w:tr w:rsidR="00876257" w:rsidRPr="00C90C9D" w14:paraId="38DDAD93" w14:textId="77777777" w:rsidTr="00D54041">
              <w:trPr>
                <w:gridAfter w:val="1"/>
                <w:wAfter w:w="13" w:type="dxa"/>
                <w:trHeight w:val="442"/>
              </w:trPr>
              <w:tc>
                <w:tcPr>
                  <w:tcW w:w="565" w:type="dxa"/>
                </w:tcPr>
                <w:p w14:paraId="241EA177" w14:textId="77777777" w:rsidR="00876257" w:rsidRPr="00C90C9D" w:rsidRDefault="00876257" w:rsidP="00876257">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46251C69" w14:textId="77777777" w:rsidR="00876257" w:rsidRDefault="00876257" w:rsidP="00876257">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tcPr>
                <w:p w14:paraId="18BFBB3E" w14:textId="3F597277" w:rsidR="00876257" w:rsidRPr="00C90C9D" w:rsidRDefault="00876257" w:rsidP="00876257">
                  <w:pPr>
                    <w:tabs>
                      <w:tab w:val="left" w:pos="2367"/>
                    </w:tabs>
                    <w:spacing w:after="120"/>
                    <w:ind w:left="-18" w:right="-45"/>
                    <w:jc w:val="center"/>
                    <w:rPr>
                      <w:rFonts w:ascii="Book Antiqua" w:eastAsia="MS Mincho" w:hAnsi="Book Antiqua" w:cs="Arial"/>
                      <w:b/>
                      <w:bCs/>
                      <w:sz w:val="22"/>
                      <w:szCs w:val="22"/>
                    </w:rPr>
                  </w:pPr>
                  <w:r w:rsidRPr="00701E32">
                    <w:rPr>
                      <w:rFonts w:ascii="Book Antiqua" w:hAnsi="Book Antiqua" w:cs="Arial"/>
                      <w:b/>
                      <w:bCs/>
                      <w:sz w:val="22"/>
                      <w:szCs w:val="22"/>
                    </w:rPr>
                    <w:t>24 (Twenty-Four) Months</w:t>
                  </w:r>
                </w:p>
              </w:tc>
              <w:tc>
                <w:tcPr>
                  <w:tcW w:w="2274" w:type="dxa"/>
                  <w:vMerge/>
                </w:tcPr>
                <w:p w14:paraId="0E7EFDDD" w14:textId="77777777" w:rsidR="00876257" w:rsidRPr="00C90C9D" w:rsidRDefault="00876257" w:rsidP="00876257">
                  <w:pPr>
                    <w:tabs>
                      <w:tab w:val="left" w:pos="2457"/>
                    </w:tabs>
                    <w:ind w:left="-108"/>
                    <w:jc w:val="center"/>
                    <w:rPr>
                      <w:rFonts w:ascii="Book Antiqua" w:hAnsi="Book Antiqua" w:cs="Arial"/>
                      <w:b/>
                      <w:bCs/>
                      <w:sz w:val="22"/>
                      <w:szCs w:val="22"/>
                    </w:rPr>
                  </w:pPr>
                </w:p>
              </w:tc>
            </w:tr>
          </w:tbl>
          <w:p w14:paraId="72B47AA0" w14:textId="77777777" w:rsidR="00F848A9" w:rsidRDefault="00F848A9" w:rsidP="00821850">
            <w:pPr>
              <w:jc w:val="both"/>
              <w:rPr>
                <w:rFonts w:ascii="Book Antiqua" w:hAnsi="Book Antiqua" w:cs="Arial"/>
                <w:sz w:val="22"/>
                <w:szCs w:val="22"/>
              </w:rPr>
            </w:pPr>
          </w:p>
          <w:p w14:paraId="66FB7200" w14:textId="77777777" w:rsidR="00630D33" w:rsidRPr="004E2E89" w:rsidRDefault="00630D33"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036B1A">
            <w:pPr>
              <w:numPr>
                <w:ilvl w:val="0"/>
                <w:numId w:val="27"/>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w:t>
            </w:r>
            <w:r w:rsidRPr="004E2E89">
              <w:rPr>
                <w:rFonts w:ascii="Book Antiqua" w:hAnsi="Book Antiqua" w:cs="Arial"/>
                <w:sz w:val="22"/>
                <w:szCs w:val="22"/>
              </w:rPr>
              <w:lastRenderedPageBreak/>
              <w:t xml:space="preserve">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7E24F4DB" w:rsidR="00C711AC" w:rsidRPr="004E2E89" w:rsidRDefault="00652493" w:rsidP="00C711AC">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773AED"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773AED" w:rsidRPr="00AC6B24">
              <w:rPr>
                <w:rFonts w:ascii="Book Antiqua" w:hAnsi="Book Antiqua"/>
                <w:b/>
                <w:bCs/>
                <w:color w:val="0000CC"/>
                <w:sz w:val="22"/>
                <w:szCs w:val="22"/>
              </w:rPr>
              <w:t>765kV Reactors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C711AC">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D15E930" w:rsidR="00C711AC" w:rsidRPr="004E2E89" w:rsidRDefault="000028A3" w:rsidP="00C711AC">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C1FCB62"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w:t>
            </w:r>
            <w:r w:rsidR="001B3148" w:rsidRPr="00D60265">
              <w:rPr>
                <w:rFonts w:ascii="Book Antiqua" w:hAnsi="Book Antiqua" w:cs="Arial"/>
                <w:sz w:val="22"/>
                <w:szCs w:val="22"/>
              </w:rPr>
              <w:t xml:space="preserve">Contractor's liability for latent defects warranty for </w:t>
            </w:r>
            <w:r w:rsidR="001B3148" w:rsidRPr="00D60265">
              <w:rPr>
                <w:rFonts w:ascii="Book Antiqua" w:hAnsi="Book Antiqua" w:cs="Arial"/>
                <w:b/>
                <w:bCs/>
                <w:color w:val="0000FF"/>
                <w:sz w:val="22"/>
                <w:szCs w:val="22"/>
              </w:rPr>
              <w:t xml:space="preserve">765kV class </w:t>
            </w:r>
            <w:r w:rsidR="001B3148">
              <w:rPr>
                <w:rFonts w:ascii="Book Antiqua" w:hAnsi="Book Antiqua" w:cs="Arial"/>
                <w:b/>
                <w:bCs/>
                <w:color w:val="0000FF"/>
                <w:sz w:val="22"/>
                <w:szCs w:val="22"/>
              </w:rPr>
              <w:t>Reactor</w:t>
            </w:r>
            <w:r w:rsidR="001B3148" w:rsidRPr="00D60265">
              <w:rPr>
                <w:rFonts w:ascii="Book Antiqua" w:hAnsi="Book Antiqua" w:cs="Arial"/>
                <w:b/>
                <w:bCs/>
                <w:color w:val="0000FF"/>
                <w:sz w:val="22"/>
                <w:szCs w:val="22"/>
              </w:rPr>
              <w:t xml:space="preserve">s </w:t>
            </w:r>
            <w:r w:rsidR="001B3148" w:rsidRPr="00D60265">
              <w:rPr>
                <w:rFonts w:ascii="Book Antiqua" w:hAnsi="Book Antiqua" w:cs="Arial"/>
                <w:sz w:val="22"/>
                <w:szCs w:val="22"/>
              </w:rPr>
              <w:t xml:space="preserve">shall be limited to period of </w:t>
            </w:r>
            <w:r w:rsidR="001B3148" w:rsidRPr="00D60265">
              <w:rPr>
                <w:rFonts w:ascii="Book Antiqua" w:hAnsi="Book Antiqua" w:cs="Arial"/>
                <w:b/>
                <w:bCs/>
                <w:sz w:val="22"/>
                <w:szCs w:val="22"/>
              </w:rPr>
              <w:t>five (05) years</w:t>
            </w:r>
            <w:r w:rsidR="001B3148" w:rsidRPr="00D60265">
              <w:rPr>
                <w:rFonts w:ascii="Book Antiqua" w:hAnsi="Book Antiqua" w:cs="Arial"/>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77777777"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D303B1">
            <w:pPr>
              <w:numPr>
                <w:ilvl w:val="0"/>
                <w:numId w:val="27"/>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474729" w:rsidRDefault="00D303B1" w:rsidP="00474729">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474729" w:rsidRDefault="00474729" w:rsidP="00474729">
            <w:pPr>
              <w:jc w:val="both"/>
              <w:rPr>
                <w:rFonts w:ascii="Book Antiqua" w:hAnsi="Book Antiqua" w:cs="Arial"/>
                <w:b/>
                <w:bCs/>
                <w:sz w:val="22"/>
                <w:szCs w:val="22"/>
              </w:rPr>
            </w:pPr>
          </w:p>
          <w:p w14:paraId="473E2324" w14:textId="6B8A6AE3" w:rsidR="00474729" w:rsidRPr="00B83FF3" w:rsidRDefault="00EF70FB" w:rsidP="00474729">
            <w:pPr>
              <w:jc w:val="both"/>
              <w:rPr>
                <w:rFonts w:ascii="Book Antiqua" w:hAnsi="Book Antiqua" w:cs="Arial"/>
                <w:b/>
                <w:bCs/>
                <w:color w:val="0000CC"/>
                <w:sz w:val="22"/>
                <w:szCs w:val="22"/>
              </w:rPr>
            </w:pPr>
            <w:r w:rsidRPr="00B83FF3">
              <w:rPr>
                <w:rFonts w:ascii="Book Antiqua" w:hAnsi="Book Antiqua" w:cs="Arial"/>
                <w:b/>
                <w:bCs/>
                <w:color w:val="0000CC"/>
                <w:sz w:val="22"/>
                <w:szCs w:val="22"/>
              </w:rPr>
              <w:t>110 MVAR, 765 kV, 1-Phase Reactor</w:t>
            </w:r>
            <w:r w:rsidR="005F5853">
              <w:rPr>
                <w:rFonts w:ascii="Book Antiqua" w:hAnsi="Book Antiqua" w:cs="Arial"/>
                <w:b/>
                <w:bCs/>
                <w:color w:val="0000CC"/>
                <w:sz w:val="22"/>
                <w:szCs w:val="22"/>
              </w:rPr>
              <w:t>s</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AD6015" w:rsidRPr="004E2E89" w14:paraId="6E40DA99" w14:textId="77777777" w:rsidTr="00696991">
        <w:trPr>
          <w:trHeight w:val="512"/>
        </w:trPr>
        <w:tc>
          <w:tcPr>
            <w:tcW w:w="568" w:type="dxa"/>
            <w:tcBorders>
              <w:right w:val="single" w:sz="4" w:space="0" w:color="auto"/>
            </w:tcBorders>
          </w:tcPr>
          <w:p w14:paraId="4E9D3B86" w14:textId="77777777" w:rsidR="00AD6015" w:rsidRPr="004E2E89" w:rsidRDefault="00AD6015" w:rsidP="00AD6015">
            <w:pPr>
              <w:numPr>
                <w:ilvl w:val="0"/>
                <w:numId w:val="27"/>
              </w:numPr>
              <w:jc w:val="both"/>
              <w:rPr>
                <w:rFonts w:ascii="Book Antiqua" w:hAnsi="Book Antiqua" w:cs="Arial"/>
                <w:sz w:val="22"/>
                <w:szCs w:val="22"/>
              </w:rPr>
            </w:pPr>
          </w:p>
        </w:tc>
        <w:tc>
          <w:tcPr>
            <w:tcW w:w="1559" w:type="dxa"/>
            <w:tcBorders>
              <w:right w:val="single" w:sz="4" w:space="0" w:color="auto"/>
            </w:tcBorders>
          </w:tcPr>
          <w:p w14:paraId="01015F8C"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AD6015" w:rsidRPr="004E2E89" w:rsidRDefault="00AD6015" w:rsidP="00AD6015">
            <w:pPr>
              <w:jc w:val="both"/>
              <w:rPr>
                <w:rFonts w:ascii="Book Antiqua" w:hAnsi="Book Antiqua" w:cs="Arial"/>
                <w:b/>
                <w:bCs/>
                <w:sz w:val="22"/>
                <w:szCs w:val="22"/>
              </w:rPr>
            </w:pPr>
          </w:p>
          <w:p w14:paraId="15EF782D"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EE21E65" w14:textId="77777777" w:rsidR="00AD6015" w:rsidRPr="004E2E89" w:rsidRDefault="00AD6015" w:rsidP="00AD6015">
            <w:pPr>
              <w:jc w:val="both"/>
              <w:rPr>
                <w:rFonts w:ascii="Book Antiqua" w:hAnsi="Book Antiqua" w:cs="Arial"/>
                <w:b/>
                <w:bCs/>
                <w:sz w:val="22"/>
                <w:szCs w:val="22"/>
              </w:rPr>
            </w:pPr>
          </w:p>
          <w:p w14:paraId="63B4C1D3"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87C9588" w14:textId="77777777" w:rsidR="00AD6015" w:rsidRPr="004E2E89" w:rsidRDefault="00AD6015" w:rsidP="00AD6015">
            <w:pPr>
              <w:jc w:val="both"/>
              <w:rPr>
                <w:rFonts w:ascii="Book Antiqua" w:hAnsi="Book Antiqua" w:cs="Arial"/>
                <w:sz w:val="22"/>
                <w:szCs w:val="22"/>
              </w:rPr>
            </w:pPr>
          </w:p>
          <w:p w14:paraId="4E814458"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AD6015" w:rsidRPr="004E2E89" w:rsidRDefault="00AD6015" w:rsidP="00AD6015">
            <w:pPr>
              <w:jc w:val="both"/>
              <w:rPr>
                <w:rFonts w:ascii="Book Antiqua" w:hAnsi="Book Antiqua" w:cs="Arial"/>
                <w:b/>
                <w:bCs/>
                <w:sz w:val="22"/>
                <w:szCs w:val="22"/>
              </w:rPr>
            </w:pPr>
          </w:p>
          <w:p w14:paraId="1EC38A38"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AD6015" w:rsidRPr="004E2E89" w:rsidRDefault="00AD6015" w:rsidP="00AD6015">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AD6015"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AD6015" w:rsidRPr="004E2E89" w:rsidRDefault="00AD6015" w:rsidP="00AD601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AD6015" w:rsidRPr="004E2E89" w:rsidRDefault="00AD6015" w:rsidP="00AD6015">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D6015"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AD6015" w:rsidRPr="004E2E89" w:rsidRDefault="00AD6015" w:rsidP="00AD6015">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383370DD" w:rsidR="00AD6015" w:rsidRPr="00EF70FB" w:rsidRDefault="00EF70FB" w:rsidP="00AD6015">
                  <w:pPr>
                    <w:ind w:right="-18"/>
                    <w:jc w:val="both"/>
                    <w:rPr>
                      <w:rFonts w:ascii="Book Antiqua" w:hAnsi="Book Antiqua" w:cs="Arial"/>
                      <w:color w:val="0000CC"/>
                      <w:sz w:val="22"/>
                      <w:szCs w:val="22"/>
                      <w:lang w:val="en-IN" w:eastAsia="en-IN"/>
                    </w:rPr>
                  </w:pPr>
                  <w:r w:rsidRPr="00EF70FB">
                    <w:rPr>
                      <w:rFonts w:ascii="Book Antiqua" w:eastAsia="MS Mincho" w:hAnsi="Book Antiqua"/>
                      <w:b/>
                      <w:bCs/>
                      <w:color w:val="0000CC"/>
                      <w:sz w:val="22"/>
                      <w:szCs w:val="22"/>
                    </w:rPr>
                    <w:t>110 MVAR, 765 kV, 1-Phase Reactor</w:t>
                  </w:r>
                  <w:r w:rsidR="005F5853">
                    <w:rPr>
                      <w:rFonts w:ascii="Book Antiqua" w:eastAsia="MS Mincho" w:hAnsi="Book Antiqua"/>
                      <w:b/>
                      <w:bCs/>
                      <w:color w:val="0000CC"/>
                      <w:sz w:val="22"/>
                      <w:szCs w:val="22"/>
                    </w:rPr>
                    <w:t>s</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AD6015" w:rsidRPr="004E2E89" w:rsidRDefault="00AD6015" w:rsidP="00AD6015">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AD6015" w:rsidRPr="004E2E89" w:rsidRDefault="00AD6015" w:rsidP="00AD6015">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AD6015"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AD6015" w:rsidRPr="004E2E89" w:rsidRDefault="00AD6015" w:rsidP="00AD6015">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AD6015" w:rsidRPr="004E2E89" w:rsidRDefault="00AD6015" w:rsidP="00AD6015">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AD6015" w:rsidRPr="004E2E89" w:rsidRDefault="00AD6015" w:rsidP="00AD6015">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AD6015" w:rsidRPr="004E2E89" w:rsidRDefault="00AD6015" w:rsidP="00AD6015">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AD6015" w:rsidRPr="004E2E89" w:rsidRDefault="00AD6015" w:rsidP="00AD6015">
            <w:pPr>
              <w:jc w:val="both"/>
              <w:rPr>
                <w:rFonts w:ascii="Book Antiqua" w:hAnsi="Book Antiqua" w:cs="Arial"/>
                <w:sz w:val="22"/>
                <w:szCs w:val="22"/>
              </w:rPr>
            </w:pPr>
          </w:p>
          <w:p w14:paraId="3A47D533"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i/>
                <w:iCs/>
                <w:sz w:val="22"/>
                <w:szCs w:val="22"/>
              </w:rPr>
              <w:t>Note: (*)During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Also for a fraction of a kW, the penalty shall be applied on pro-rata basis. </w:t>
            </w:r>
          </w:p>
          <w:p w14:paraId="70CAD360" w14:textId="77777777" w:rsidR="0023236B" w:rsidRPr="0023236B" w:rsidRDefault="0023236B" w:rsidP="0023236B">
            <w:pPr>
              <w:jc w:val="both"/>
              <w:rPr>
                <w:rFonts w:ascii="Book Antiqua" w:hAnsi="Book Antiqua" w:cs="Arial"/>
                <w:b/>
                <w:i/>
                <w:iCs/>
                <w:sz w:val="22"/>
                <w:szCs w:val="22"/>
              </w:rPr>
            </w:pPr>
          </w:p>
          <w:p w14:paraId="301BFF84" w14:textId="77777777" w:rsidR="0023236B" w:rsidRPr="0023236B" w:rsidRDefault="0023236B" w:rsidP="0023236B">
            <w:pPr>
              <w:jc w:val="both"/>
              <w:rPr>
                <w:rFonts w:ascii="Book Antiqua" w:hAnsi="Book Antiqua" w:cs="Arial"/>
                <w:sz w:val="22"/>
                <w:szCs w:val="22"/>
              </w:rPr>
            </w:pPr>
            <w:r w:rsidRPr="0023236B">
              <w:rPr>
                <w:rFonts w:ascii="Book Antiqua" w:hAnsi="Book Antiqua" w:cs="Arial"/>
                <w:sz w:val="22"/>
                <w:szCs w:val="22"/>
              </w:rPr>
              <w:t xml:space="preserve">Liquidated damages shall be applied in the following manner depending on </w:t>
            </w:r>
            <w:r w:rsidRPr="0023236B">
              <w:rPr>
                <w:rFonts w:ascii="Book Antiqua" w:hAnsi="Book Antiqua" w:cs="Arial"/>
                <w:sz w:val="22"/>
                <w:szCs w:val="22"/>
              </w:rPr>
              <w:lastRenderedPageBreak/>
              <w:t>the variation of losses with respect to the guaranteed values:</w:t>
            </w:r>
          </w:p>
          <w:p w14:paraId="3D262553" w14:textId="77777777" w:rsidR="0023236B" w:rsidRPr="0023236B" w:rsidRDefault="0023236B" w:rsidP="0023236B">
            <w:pPr>
              <w:jc w:val="both"/>
              <w:rPr>
                <w:rFonts w:ascii="Book Antiqua" w:hAnsi="Book Antiqua" w:cs="Arial"/>
                <w:sz w:val="22"/>
                <w:szCs w:val="22"/>
              </w:rPr>
            </w:pPr>
          </w:p>
          <w:p w14:paraId="7B72A7BB" w14:textId="77777777" w:rsidR="0023236B" w:rsidRPr="0023236B" w:rsidRDefault="0023236B" w:rsidP="0023236B">
            <w:pPr>
              <w:numPr>
                <w:ilvl w:val="0"/>
                <w:numId w:val="50"/>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7899B52E" w14:textId="77777777" w:rsidR="0023236B" w:rsidRPr="0023236B" w:rsidRDefault="0023236B" w:rsidP="0023236B">
            <w:pPr>
              <w:jc w:val="both"/>
              <w:rPr>
                <w:rFonts w:ascii="Book Antiqua" w:hAnsi="Book Antiqua" w:cs="Arial"/>
                <w:sz w:val="22"/>
                <w:szCs w:val="22"/>
              </w:rPr>
            </w:pPr>
          </w:p>
          <w:p w14:paraId="3BC8967B"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AD6015" w:rsidRPr="004E2E89" w:rsidRDefault="00AD6015" w:rsidP="00AD6015">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1192A92"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8C1B25" w:rsidRPr="008C1B25" w:rsidRDefault="008C1B25" w:rsidP="008C1B25">
            <w:pPr>
              <w:jc w:val="both"/>
              <w:rPr>
                <w:rFonts w:ascii="Book Antiqua" w:hAnsi="Book Antiqua" w:cs="Arial"/>
                <w:sz w:val="22"/>
                <w:szCs w:val="22"/>
              </w:rPr>
            </w:pPr>
          </w:p>
          <w:p w14:paraId="5BCEE921"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8C1B25" w:rsidRPr="008C1B25" w:rsidRDefault="008C1B25" w:rsidP="008C1B25">
            <w:pPr>
              <w:jc w:val="both"/>
              <w:rPr>
                <w:rFonts w:ascii="Book Antiqua" w:hAnsi="Book Antiqua" w:cs="Arial"/>
                <w:sz w:val="22"/>
                <w:szCs w:val="22"/>
              </w:rPr>
            </w:pPr>
          </w:p>
          <w:p w14:paraId="427BCF7B" w14:textId="77777777" w:rsidR="008C1B25" w:rsidRPr="008C1B25" w:rsidRDefault="008C1B25" w:rsidP="008C1B25">
            <w:pPr>
              <w:ind w:left="481" w:hanging="481"/>
              <w:jc w:val="both"/>
              <w:rPr>
                <w:rFonts w:ascii="Book Antiqua" w:hAnsi="Book Antiqua" w:cs="Arial"/>
                <w:sz w:val="22"/>
                <w:szCs w:val="22"/>
              </w:rPr>
            </w:pPr>
            <w:proofErr w:type="spellStart"/>
            <w:r w:rsidRPr="008C1B25">
              <w:rPr>
                <w:rFonts w:ascii="Book Antiqua" w:hAnsi="Book Antiqua" w:cs="Arial"/>
                <w:sz w:val="22"/>
                <w:szCs w:val="22"/>
              </w:rPr>
              <w:t>i</w:t>
            </w:r>
            <w:proofErr w:type="spellEnd"/>
            <w:r w:rsidRPr="008C1B25">
              <w:rPr>
                <w:rFonts w:ascii="Book Antiqua" w:hAnsi="Book Antiqua" w:cs="Arial"/>
                <w:sz w:val="22"/>
                <w:szCs w:val="22"/>
              </w:rPr>
              <w:t>)</w:t>
            </w:r>
            <w:r w:rsidRPr="008C1B25">
              <w:rPr>
                <w:rFonts w:ascii="Book Antiqua" w:hAnsi="Book Antiqua" w:cs="Arial"/>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entered into by Contractor, </w:t>
            </w:r>
            <w:r w:rsidRPr="008C1B25">
              <w:rPr>
                <w:rFonts w:ascii="Book Antiqua" w:hAnsi="Book Antiqua" w:cs="Arial"/>
                <w:sz w:val="22"/>
                <w:szCs w:val="22"/>
              </w:rPr>
              <w:lastRenderedPageBreak/>
              <w:t>Quotation etc. This activity shall be started preferably five months prior to the scheduled dispatch of the Equipment.</w:t>
            </w:r>
          </w:p>
          <w:p w14:paraId="22D386C4" w14:textId="77777777" w:rsidR="008C1B25" w:rsidRPr="008C1B25" w:rsidRDefault="008C1B25" w:rsidP="008C1B25">
            <w:pPr>
              <w:ind w:left="481" w:hanging="481"/>
              <w:jc w:val="both"/>
              <w:rPr>
                <w:rFonts w:ascii="Book Antiqua" w:hAnsi="Book Antiqua" w:cs="Arial"/>
                <w:sz w:val="22"/>
                <w:szCs w:val="22"/>
              </w:rPr>
            </w:pPr>
          </w:p>
          <w:p w14:paraId="27E5C1F4"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Based on the same and in consultation with the Employer, Prices towards F&amp;I charges, so finalized shall become part of the Contract.</w:t>
            </w:r>
          </w:p>
          <w:p w14:paraId="344E82AF" w14:textId="77777777" w:rsidR="008C1B25" w:rsidRPr="008C1B25" w:rsidRDefault="008C1B25" w:rsidP="008C1B25">
            <w:pPr>
              <w:ind w:left="481" w:hanging="481"/>
              <w:jc w:val="both"/>
              <w:rPr>
                <w:rFonts w:ascii="Book Antiqua" w:hAnsi="Book Antiqua" w:cs="Arial"/>
                <w:sz w:val="22"/>
                <w:szCs w:val="22"/>
              </w:rPr>
            </w:pPr>
          </w:p>
          <w:p w14:paraId="42F853A2"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59D42180"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3A1605B7" w14:textId="77777777" w:rsidR="001D5AA5" w:rsidRPr="001D5AA5" w:rsidRDefault="001D5AA5" w:rsidP="001D5AA5">
            <w:pPr>
              <w:jc w:val="both"/>
              <w:rPr>
                <w:rFonts w:ascii="Book Antiqua" w:hAnsi="Book Antiqua" w:cs="Arial"/>
                <w:sz w:val="22"/>
                <w:szCs w:val="22"/>
              </w:rPr>
            </w:pPr>
          </w:p>
          <w:p w14:paraId="79E60BA1"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77777777"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C92D83" w:rsidRPr="004E2E89" w:rsidRDefault="00C92D83" w:rsidP="00C92D83">
            <w:pPr>
              <w:jc w:val="both"/>
              <w:rPr>
                <w:rFonts w:ascii="Book Antiqua" w:hAnsi="Book Antiqua" w:cs="Arial"/>
                <w:sz w:val="22"/>
                <w:szCs w:val="22"/>
              </w:rPr>
            </w:pPr>
          </w:p>
          <w:p w14:paraId="0598941B"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w:t>
            </w:r>
            <w:r w:rsidRPr="004E2E89">
              <w:rPr>
                <w:rFonts w:ascii="Book Antiqua" w:hAnsi="Book Antiqua" w:cs="Arial"/>
                <w:sz w:val="22"/>
                <w:szCs w:val="22"/>
              </w:rPr>
              <w:lastRenderedPageBreak/>
              <w:t xml:space="preserve">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C92D83" w:rsidRPr="004E2E89" w:rsidRDefault="00C92D83" w:rsidP="001D5AA5">
            <w:pPr>
              <w:jc w:val="both"/>
              <w:rPr>
                <w:rFonts w:ascii="Book Antiqua" w:hAnsi="Book Antiqua" w:cs="Arial"/>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 xml:space="preserve">The Performance Security corresponding to offloaded part shall not be reduced till procurement and execution of offloaded part </w:t>
            </w:r>
            <w:r w:rsidRPr="004E2E89">
              <w:rPr>
                <w:rFonts w:ascii="Book Antiqua" w:hAnsi="Book Antiqua" w:cs="Arial"/>
                <w:sz w:val="22"/>
                <w:szCs w:val="22"/>
              </w:rPr>
              <w:lastRenderedPageBreak/>
              <w:t>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the sum that the Contractor is entitled to be paid, pursuant to GCC Sub-Clause 36A.6, plus the reasonable costs incurred by the Employer in completing the Facilities under the offloaded </w:t>
            </w:r>
            <w:r w:rsidRPr="004E2E89">
              <w:rPr>
                <w:rFonts w:ascii="Book Antiqua" w:hAnsi="Book Antiqua" w:cs="Arial"/>
                <w:sz w:val="22"/>
                <w:szCs w:val="22"/>
              </w:rPr>
              <w:lastRenderedPageBreak/>
              <w:t>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r w:rsidRPr="004E2E89">
              <w:rPr>
                <w:rFonts w:ascii="Book Antiqua" w:hAnsi="Book Antiqua" w:cs="Arial"/>
                <w:sz w:val="22"/>
                <w:szCs w:val="22"/>
              </w:rPr>
              <w:lastRenderedPageBreak/>
              <w:t>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w:t>
            </w:r>
            <w:r w:rsidRPr="004E2E89">
              <w:rPr>
                <w:rFonts w:ascii="Book Antiqua" w:hAnsi="Book Antiqua" w:cs="Arial"/>
                <w:sz w:val="22"/>
                <w:szCs w:val="22"/>
              </w:rPr>
              <w:lastRenderedPageBreak/>
              <w:t>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 member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w:t>
            </w:r>
            <w:r w:rsidRPr="004E2E89">
              <w:rPr>
                <w:rFonts w:ascii="Book Antiqua" w:hAnsi="Book Antiqua" w:cs="Arial"/>
                <w:sz w:val="22"/>
                <w:szCs w:val="22"/>
              </w:rPr>
              <w:lastRenderedPageBreak/>
              <w:t>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w:t>
            </w:r>
            <w:r w:rsidRPr="004E2E89">
              <w:rPr>
                <w:rFonts w:cs="Arial"/>
                <w:sz w:val="22"/>
                <w:szCs w:val="22"/>
              </w:rPr>
              <w:lastRenderedPageBreak/>
              <w:t>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FD055E">
            <w:pPr>
              <w:numPr>
                <w:ilvl w:val="0"/>
                <w:numId w:val="27"/>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70CB79A0" w14:textId="77777777" w:rsidR="00FD055E" w:rsidRPr="004E2E89" w:rsidRDefault="00FD055E" w:rsidP="00FD055E">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4905D481" w14:textId="77777777" w:rsidR="00FD055E" w:rsidRPr="004E2E89" w:rsidRDefault="00FD055E" w:rsidP="00FD055E">
            <w:pPr>
              <w:jc w:val="both"/>
              <w:rPr>
                <w:rFonts w:ascii="Book Antiqua" w:hAnsi="Book Antiqua" w:cs="Arial"/>
                <w:b/>
                <w:bCs/>
                <w:sz w:val="22"/>
                <w:szCs w:val="22"/>
              </w:rPr>
            </w:pPr>
          </w:p>
          <w:p w14:paraId="7FB6298F" w14:textId="77777777" w:rsidR="000E48DE" w:rsidRPr="004E2E89" w:rsidRDefault="00FD055E" w:rsidP="00FD055E">
            <w:pPr>
              <w:jc w:val="both"/>
              <w:rPr>
                <w:rFonts w:ascii="Book Antiqua" w:hAnsi="Book Antiqua" w:cs="Arial"/>
                <w:b/>
                <w:bCs/>
                <w:sz w:val="22"/>
                <w:szCs w:val="22"/>
              </w:rPr>
            </w:pPr>
            <w:r w:rsidRPr="004E2E89">
              <w:rPr>
                <w:rFonts w:ascii="Book Antiqua" w:hAnsi="Book Antiqua" w:cs="Arial"/>
                <w:b/>
                <w:bCs/>
                <w:sz w:val="22"/>
                <w:szCs w:val="22"/>
              </w:rPr>
              <w:t>J. PRE DEFINED EVENTS</w:t>
            </w:r>
            <w:r w:rsidR="000E48DE" w:rsidRPr="004E2E89">
              <w:rPr>
                <w:rFonts w:ascii="Book Antiqua" w:hAnsi="Book Antiqua" w:cs="Arial"/>
                <w:b/>
                <w:bCs/>
                <w:sz w:val="22"/>
                <w:szCs w:val="22"/>
              </w:rPr>
              <w:t xml:space="preserve"> </w:t>
            </w:r>
          </w:p>
          <w:p w14:paraId="0A6544D8" w14:textId="77777777" w:rsidR="000E48DE" w:rsidRPr="004E2E89" w:rsidRDefault="000E48DE" w:rsidP="00FD055E">
            <w:pPr>
              <w:jc w:val="both"/>
              <w:rPr>
                <w:rFonts w:ascii="Book Antiqua" w:hAnsi="Book Antiqua" w:cs="Arial"/>
                <w:b/>
                <w:bCs/>
                <w:sz w:val="22"/>
                <w:szCs w:val="22"/>
              </w:rPr>
            </w:pPr>
          </w:p>
          <w:p w14:paraId="7EDE89B2" w14:textId="77777777" w:rsidR="00A90D54" w:rsidRDefault="00A90D54" w:rsidP="00A90D54">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3A557B62" w14:textId="77777777" w:rsidR="00A90D54" w:rsidRPr="00126D65" w:rsidRDefault="00A90D54" w:rsidP="00A90D54">
            <w:pPr>
              <w:ind w:left="567" w:hanging="567"/>
              <w:jc w:val="both"/>
              <w:rPr>
                <w:rFonts w:ascii="Book Antiqua" w:hAnsi="Book Antiqua" w:cs="Arial"/>
                <w:b/>
                <w:bCs/>
                <w:sz w:val="22"/>
                <w:szCs w:val="22"/>
              </w:rPr>
            </w:pPr>
          </w:p>
          <w:p w14:paraId="7C6B330B" w14:textId="77777777" w:rsidR="00A90D54" w:rsidRDefault="00A90D54" w:rsidP="00A90D54">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w:t>
            </w:r>
            <w:r w:rsidRPr="00831E26">
              <w:rPr>
                <w:rFonts w:ascii="Book Antiqua" w:hAnsi="Book Antiqua" w:cs="Arial"/>
                <w:sz w:val="22"/>
                <w:szCs w:val="22"/>
              </w:rPr>
              <w:lastRenderedPageBreak/>
              <w:t xml:space="preserve">of triggering of these events, the bids from such bidders shall be considered non-responsive/not eligible for a period of one year reckoned from the date of issuance of letter to such effect. As per this Policy, pre-defined events are as below: </w:t>
            </w:r>
          </w:p>
          <w:p w14:paraId="37922209" w14:textId="77777777" w:rsidR="00A90D54" w:rsidRPr="00126D65" w:rsidRDefault="00A90D54" w:rsidP="00A90D54">
            <w:pPr>
              <w:spacing w:after="120"/>
              <w:jc w:val="both"/>
              <w:rPr>
                <w:rFonts w:ascii="Book Antiqua" w:hAnsi="Book Antiqua" w:cs="Arial"/>
                <w:sz w:val="22"/>
                <w:szCs w:val="22"/>
              </w:rPr>
            </w:pPr>
          </w:p>
          <w:p w14:paraId="7C30829E" w14:textId="77777777" w:rsidR="00A90D54" w:rsidRPr="00831E26" w:rsidRDefault="00A90D54" w:rsidP="00A90D54">
            <w:pPr>
              <w:pStyle w:val="ListParagraph"/>
              <w:numPr>
                <w:ilvl w:val="0"/>
                <w:numId w:val="51"/>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C0FCEF2"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Encashment of CPG due to non-performance</w:t>
            </w:r>
          </w:p>
          <w:p w14:paraId="35831B51"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Repeated failure of major Equipment while in service</w:t>
            </w:r>
          </w:p>
          <w:p w14:paraId="01BBC095"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1AD7B28D"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5FE99B52" w14:textId="77777777" w:rsidR="00A90D54" w:rsidRPr="00126D65"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1FF8904D" w14:textId="77777777" w:rsidR="00A90D54" w:rsidRPr="00831E26" w:rsidRDefault="00A90D54" w:rsidP="00A90D54">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DC4A8F3" w14:textId="77777777" w:rsidR="00A90D54" w:rsidRPr="00831E26" w:rsidRDefault="00A90D54" w:rsidP="00A90D54">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r w:rsidRPr="00831E26">
              <w:rPr>
                <w:rFonts w:ascii="Book Antiqua" w:hAnsi="Book Antiqua" w:cs="Arial"/>
                <w:i/>
                <w:iCs/>
                <w:sz w:val="22"/>
                <w:szCs w:val="22"/>
              </w:rPr>
              <w:t>For the purpose of working out 50% of the Contract, following shall be taken into account:</w:t>
            </w:r>
          </w:p>
          <w:p w14:paraId="1C9236FD" w14:textId="77777777" w:rsidR="00A90D54" w:rsidRPr="00831E26" w:rsidRDefault="00A90D54" w:rsidP="00A90D54">
            <w:pPr>
              <w:pStyle w:val="ListParagraph"/>
              <w:numPr>
                <w:ilvl w:val="0"/>
                <w:numId w:val="52"/>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3054510B" w14:textId="77777777" w:rsidR="00A90D54" w:rsidRPr="00126D65" w:rsidRDefault="00A90D54" w:rsidP="00A90D54">
            <w:pPr>
              <w:pStyle w:val="ListParagraph"/>
              <w:numPr>
                <w:ilvl w:val="0"/>
                <w:numId w:val="52"/>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DB5D143" w14:textId="77777777" w:rsidR="00A90D54" w:rsidRPr="00831E26" w:rsidRDefault="00A90D54" w:rsidP="00A90D54">
            <w:pPr>
              <w:spacing w:after="120"/>
              <w:jc w:val="both"/>
              <w:rPr>
                <w:rFonts w:ascii="Book Antiqua" w:hAnsi="Book Antiqua" w:cs="Arial"/>
                <w:sz w:val="22"/>
                <w:szCs w:val="22"/>
              </w:rPr>
            </w:pPr>
            <w:r w:rsidRPr="00831E26">
              <w:rPr>
                <w:rFonts w:ascii="Book Antiqua" w:hAnsi="Book Antiqua" w:cs="Arial"/>
                <w:sz w:val="22"/>
                <w:szCs w:val="22"/>
              </w:rPr>
              <w:t>The Employer shall be the sole judge in this regard and the Employer’s interpretation on the aforesaid event(s) shall be final and binding.</w:t>
            </w:r>
          </w:p>
          <w:p w14:paraId="4A9D8881" w14:textId="3329CF02" w:rsidR="00FD055E" w:rsidRPr="004E2E89" w:rsidRDefault="00A90D54" w:rsidP="00A90D54">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B82308">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0BF9" w14:textId="77777777" w:rsidR="00B82308" w:rsidRDefault="00B82308">
      <w:r>
        <w:separator/>
      </w:r>
    </w:p>
  </w:endnote>
  <w:endnote w:type="continuationSeparator" w:id="0">
    <w:p w14:paraId="2530AA60" w14:textId="77777777" w:rsidR="00B82308" w:rsidRDefault="00B82308">
      <w:r>
        <w:continuationSeparator/>
      </w:r>
    </w:p>
  </w:endnote>
  <w:endnote w:type="continuationNotice" w:id="1">
    <w:p w14:paraId="7464D2E5" w14:textId="77777777" w:rsidR="00B82308" w:rsidRDefault="00B82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FE9B"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5BCA9B09"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3F65" w14:textId="77777777" w:rsidR="00B82308" w:rsidRDefault="00B82308">
      <w:r>
        <w:separator/>
      </w:r>
    </w:p>
  </w:footnote>
  <w:footnote w:type="continuationSeparator" w:id="0">
    <w:p w14:paraId="256C3E5B" w14:textId="77777777" w:rsidR="00B82308" w:rsidRDefault="00B82308">
      <w:r>
        <w:continuationSeparator/>
      </w:r>
    </w:p>
  </w:footnote>
  <w:footnote w:type="continuationNotice" w:id="1">
    <w:p w14:paraId="6F2FCC47" w14:textId="77777777" w:rsidR="00B82308" w:rsidRDefault="00B823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C7F43"/>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5998"/>
    <w:multiLevelType w:val="hybridMultilevel"/>
    <w:tmpl w:val="E78A575C"/>
    <w:lvl w:ilvl="0" w:tplc="0D76AE94">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45209"/>
    <w:multiLevelType w:val="hybridMultilevel"/>
    <w:tmpl w:val="FE34D1F8"/>
    <w:lvl w:ilvl="0" w:tplc="7450B1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74463401">
    <w:abstractNumId w:val="46"/>
  </w:num>
  <w:num w:numId="2" w16cid:durableId="1381050408">
    <w:abstractNumId w:val="37"/>
  </w:num>
  <w:num w:numId="3" w16cid:durableId="1124889727">
    <w:abstractNumId w:val="3"/>
  </w:num>
  <w:num w:numId="4" w16cid:durableId="222982837">
    <w:abstractNumId w:val="1"/>
  </w:num>
  <w:num w:numId="5" w16cid:durableId="161579498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544883">
    <w:abstractNumId w:val="23"/>
  </w:num>
  <w:num w:numId="7" w16cid:durableId="21199085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668810">
    <w:abstractNumId w:val="27"/>
  </w:num>
  <w:num w:numId="9" w16cid:durableId="499925097">
    <w:abstractNumId w:val="31"/>
  </w:num>
  <w:num w:numId="10" w16cid:durableId="796293643">
    <w:abstractNumId w:val="30"/>
  </w:num>
  <w:num w:numId="11" w16cid:durableId="1152603689">
    <w:abstractNumId w:val="38"/>
  </w:num>
  <w:num w:numId="12" w16cid:durableId="460197849">
    <w:abstractNumId w:val="17"/>
  </w:num>
  <w:num w:numId="13" w16cid:durableId="987974289">
    <w:abstractNumId w:val="2"/>
  </w:num>
  <w:num w:numId="14" w16cid:durableId="1863321168">
    <w:abstractNumId w:val="39"/>
  </w:num>
  <w:num w:numId="15" w16cid:durableId="1509905974">
    <w:abstractNumId w:val="35"/>
  </w:num>
  <w:num w:numId="16" w16cid:durableId="649211047">
    <w:abstractNumId w:val="26"/>
  </w:num>
  <w:num w:numId="17" w16cid:durableId="1360662351">
    <w:abstractNumId w:val="33"/>
  </w:num>
  <w:num w:numId="18" w16cid:durableId="250166599">
    <w:abstractNumId w:val="47"/>
  </w:num>
  <w:num w:numId="19" w16cid:durableId="196089473">
    <w:abstractNumId w:val="20"/>
  </w:num>
  <w:num w:numId="20" w16cid:durableId="241566745">
    <w:abstractNumId w:val="45"/>
  </w:num>
  <w:num w:numId="21" w16cid:durableId="1816726540">
    <w:abstractNumId w:val="40"/>
  </w:num>
  <w:num w:numId="22" w16cid:durableId="1339574410">
    <w:abstractNumId w:val="25"/>
  </w:num>
  <w:num w:numId="23" w16cid:durableId="4008308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8960437">
    <w:abstractNumId w:val="44"/>
  </w:num>
  <w:num w:numId="25" w16cid:durableId="1960407917">
    <w:abstractNumId w:val="29"/>
  </w:num>
  <w:num w:numId="26" w16cid:durableId="1606615259">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4819193">
    <w:abstractNumId w:val="16"/>
  </w:num>
  <w:num w:numId="28" w16cid:durableId="713314247">
    <w:abstractNumId w:val="43"/>
  </w:num>
  <w:num w:numId="29" w16cid:durableId="1553149384">
    <w:abstractNumId w:val="15"/>
  </w:num>
  <w:num w:numId="30" w16cid:durableId="332030998">
    <w:abstractNumId w:val="24"/>
  </w:num>
  <w:num w:numId="31" w16cid:durableId="1788890546">
    <w:abstractNumId w:val="42"/>
  </w:num>
  <w:num w:numId="32" w16cid:durableId="1768497219">
    <w:abstractNumId w:val="18"/>
  </w:num>
  <w:num w:numId="33" w16cid:durableId="1531604115">
    <w:abstractNumId w:val="11"/>
  </w:num>
  <w:num w:numId="34" w16cid:durableId="382947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9836851">
    <w:abstractNumId w:val="0"/>
  </w:num>
  <w:num w:numId="36" w16cid:durableId="485051159">
    <w:abstractNumId w:val="19"/>
  </w:num>
  <w:num w:numId="37" w16cid:durableId="1842424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542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528585">
    <w:abstractNumId w:val="10"/>
  </w:num>
  <w:num w:numId="40" w16cid:durableId="360204244">
    <w:abstractNumId w:val="36"/>
  </w:num>
  <w:num w:numId="41" w16cid:durableId="1152864713">
    <w:abstractNumId w:val="12"/>
  </w:num>
  <w:num w:numId="42" w16cid:durableId="13241188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6558631">
    <w:abstractNumId w:val="14"/>
  </w:num>
  <w:num w:numId="44" w16cid:durableId="1505969803">
    <w:abstractNumId w:val="13"/>
  </w:num>
  <w:num w:numId="45" w16cid:durableId="20652567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76806230">
    <w:abstractNumId w:val="6"/>
  </w:num>
  <w:num w:numId="47" w16cid:durableId="17679184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9323132">
    <w:abstractNumId w:val="28"/>
  </w:num>
  <w:num w:numId="49" w16cid:durableId="888152538">
    <w:abstractNumId w:val="32"/>
  </w:num>
  <w:num w:numId="50" w16cid:durableId="1785685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8939266">
    <w:abstractNumId w:val="22"/>
  </w:num>
  <w:num w:numId="52" w16cid:durableId="15998291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5604"/>
    <w:rsid w:val="000969A0"/>
    <w:rsid w:val="000971A4"/>
    <w:rsid w:val="00097ED9"/>
    <w:rsid w:val="000A4341"/>
    <w:rsid w:val="000A66F5"/>
    <w:rsid w:val="000B0AC0"/>
    <w:rsid w:val="000B7D90"/>
    <w:rsid w:val="000C0A68"/>
    <w:rsid w:val="000C118C"/>
    <w:rsid w:val="000C1976"/>
    <w:rsid w:val="000C4132"/>
    <w:rsid w:val="000C4917"/>
    <w:rsid w:val="000D3AA2"/>
    <w:rsid w:val="000D52C3"/>
    <w:rsid w:val="000D5C49"/>
    <w:rsid w:val="000E2324"/>
    <w:rsid w:val="000E2F8B"/>
    <w:rsid w:val="000E48DE"/>
    <w:rsid w:val="000E7B83"/>
    <w:rsid w:val="000E7E4F"/>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3DB8"/>
    <w:rsid w:val="001861FD"/>
    <w:rsid w:val="00186860"/>
    <w:rsid w:val="00187C40"/>
    <w:rsid w:val="0019211D"/>
    <w:rsid w:val="001941E0"/>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171A"/>
    <w:rsid w:val="0023236B"/>
    <w:rsid w:val="0023318A"/>
    <w:rsid w:val="00233F0D"/>
    <w:rsid w:val="002342F4"/>
    <w:rsid w:val="0023435E"/>
    <w:rsid w:val="00235FE0"/>
    <w:rsid w:val="002403AB"/>
    <w:rsid w:val="002434DA"/>
    <w:rsid w:val="00250102"/>
    <w:rsid w:val="0025460D"/>
    <w:rsid w:val="002573CD"/>
    <w:rsid w:val="002618EA"/>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0B83"/>
    <w:rsid w:val="00295CA8"/>
    <w:rsid w:val="00295CBE"/>
    <w:rsid w:val="0029674E"/>
    <w:rsid w:val="00296811"/>
    <w:rsid w:val="00296AFF"/>
    <w:rsid w:val="002972DD"/>
    <w:rsid w:val="00297372"/>
    <w:rsid w:val="002A0005"/>
    <w:rsid w:val="002A67E2"/>
    <w:rsid w:val="002A6BAE"/>
    <w:rsid w:val="002B2F64"/>
    <w:rsid w:val="002B3C8B"/>
    <w:rsid w:val="002B5594"/>
    <w:rsid w:val="002C092A"/>
    <w:rsid w:val="002C4F8D"/>
    <w:rsid w:val="002C5E1B"/>
    <w:rsid w:val="002D0C89"/>
    <w:rsid w:val="002D32F0"/>
    <w:rsid w:val="002D632E"/>
    <w:rsid w:val="002E125A"/>
    <w:rsid w:val="002E3EB2"/>
    <w:rsid w:val="002E4AC1"/>
    <w:rsid w:val="002E5083"/>
    <w:rsid w:val="002E53E4"/>
    <w:rsid w:val="002E769A"/>
    <w:rsid w:val="002F1A07"/>
    <w:rsid w:val="002F36F6"/>
    <w:rsid w:val="002F5258"/>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78A0"/>
    <w:rsid w:val="00432518"/>
    <w:rsid w:val="00434CB6"/>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30BC8"/>
    <w:rsid w:val="00535945"/>
    <w:rsid w:val="00540585"/>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121CB"/>
    <w:rsid w:val="006145E1"/>
    <w:rsid w:val="00614739"/>
    <w:rsid w:val="006154C5"/>
    <w:rsid w:val="00620A84"/>
    <w:rsid w:val="00621DB8"/>
    <w:rsid w:val="00622DC3"/>
    <w:rsid w:val="00625088"/>
    <w:rsid w:val="006257DB"/>
    <w:rsid w:val="006268D1"/>
    <w:rsid w:val="006277EF"/>
    <w:rsid w:val="00630D33"/>
    <w:rsid w:val="00634649"/>
    <w:rsid w:val="00636CA8"/>
    <w:rsid w:val="006402D0"/>
    <w:rsid w:val="0064635A"/>
    <w:rsid w:val="00646781"/>
    <w:rsid w:val="006468A7"/>
    <w:rsid w:val="00650B0E"/>
    <w:rsid w:val="006510FB"/>
    <w:rsid w:val="0065193F"/>
    <w:rsid w:val="00651CAB"/>
    <w:rsid w:val="00652493"/>
    <w:rsid w:val="0065638A"/>
    <w:rsid w:val="00656A1B"/>
    <w:rsid w:val="00657658"/>
    <w:rsid w:val="00660F4F"/>
    <w:rsid w:val="006637ED"/>
    <w:rsid w:val="00666359"/>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C01B7"/>
    <w:rsid w:val="006C2EF6"/>
    <w:rsid w:val="006C301C"/>
    <w:rsid w:val="006D2550"/>
    <w:rsid w:val="006D4DD4"/>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D4A"/>
    <w:rsid w:val="00717DBD"/>
    <w:rsid w:val="00721B47"/>
    <w:rsid w:val="00721E24"/>
    <w:rsid w:val="007240C9"/>
    <w:rsid w:val="0072461C"/>
    <w:rsid w:val="00730684"/>
    <w:rsid w:val="00733475"/>
    <w:rsid w:val="007335B7"/>
    <w:rsid w:val="00733E1A"/>
    <w:rsid w:val="00733FA2"/>
    <w:rsid w:val="007349CA"/>
    <w:rsid w:val="00736B03"/>
    <w:rsid w:val="00741EF3"/>
    <w:rsid w:val="00744470"/>
    <w:rsid w:val="00751E0E"/>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545E"/>
    <w:rsid w:val="007B6A47"/>
    <w:rsid w:val="007B6A5D"/>
    <w:rsid w:val="007B6E07"/>
    <w:rsid w:val="007B7F54"/>
    <w:rsid w:val="007C3633"/>
    <w:rsid w:val="007C3EF9"/>
    <w:rsid w:val="007C5A21"/>
    <w:rsid w:val="007C6569"/>
    <w:rsid w:val="007D0002"/>
    <w:rsid w:val="007D05DB"/>
    <w:rsid w:val="007D1A63"/>
    <w:rsid w:val="007D6FC8"/>
    <w:rsid w:val="007E1CF4"/>
    <w:rsid w:val="007E305B"/>
    <w:rsid w:val="007E7D04"/>
    <w:rsid w:val="007F1A2F"/>
    <w:rsid w:val="007F21F1"/>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AC4"/>
    <w:rsid w:val="00865A1C"/>
    <w:rsid w:val="0086687C"/>
    <w:rsid w:val="00876257"/>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7390"/>
    <w:rsid w:val="008B7FBF"/>
    <w:rsid w:val="008C1B25"/>
    <w:rsid w:val="008C37A2"/>
    <w:rsid w:val="008C564C"/>
    <w:rsid w:val="008C659E"/>
    <w:rsid w:val="008C66E5"/>
    <w:rsid w:val="008C71ED"/>
    <w:rsid w:val="008D7B15"/>
    <w:rsid w:val="008E3599"/>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907AA"/>
    <w:rsid w:val="00A90D54"/>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2C80"/>
    <w:rsid w:val="00B335DF"/>
    <w:rsid w:val="00B33686"/>
    <w:rsid w:val="00B3497D"/>
    <w:rsid w:val="00B356FF"/>
    <w:rsid w:val="00B35902"/>
    <w:rsid w:val="00B36CA0"/>
    <w:rsid w:val="00B42103"/>
    <w:rsid w:val="00B42A60"/>
    <w:rsid w:val="00B4452B"/>
    <w:rsid w:val="00B44BBB"/>
    <w:rsid w:val="00B515B8"/>
    <w:rsid w:val="00B5173E"/>
    <w:rsid w:val="00B52FBA"/>
    <w:rsid w:val="00B53307"/>
    <w:rsid w:val="00B535FA"/>
    <w:rsid w:val="00B55F9F"/>
    <w:rsid w:val="00B61CFB"/>
    <w:rsid w:val="00B655D6"/>
    <w:rsid w:val="00B71134"/>
    <w:rsid w:val="00B7255B"/>
    <w:rsid w:val="00B72588"/>
    <w:rsid w:val="00B7366C"/>
    <w:rsid w:val="00B74B92"/>
    <w:rsid w:val="00B74F81"/>
    <w:rsid w:val="00B82308"/>
    <w:rsid w:val="00B83301"/>
    <w:rsid w:val="00B83FF3"/>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277F"/>
    <w:rsid w:val="00C05833"/>
    <w:rsid w:val="00C06418"/>
    <w:rsid w:val="00C1702C"/>
    <w:rsid w:val="00C17061"/>
    <w:rsid w:val="00C2016D"/>
    <w:rsid w:val="00C20641"/>
    <w:rsid w:val="00C221DA"/>
    <w:rsid w:val="00C22D2A"/>
    <w:rsid w:val="00C24BB2"/>
    <w:rsid w:val="00C300D0"/>
    <w:rsid w:val="00C31AF6"/>
    <w:rsid w:val="00C32CD1"/>
    <w:rsid w:val="00C3616A"/>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AC"/>
    <w:rsid w:val="00C7133A"/>
    <w:rsid w:val="00C73988"/>
    <w:rsid w:val="00C763E0"/>
    <w:rsid w:val="00C80CAC"/>
    <w:rsid w:val="00C91A04"/>
    <w:rsid w:val="00C927F3"/>
    <w:rsid w:val="00C92C23"/>
    <w:rsid w:val="00C92D83"/>
    <w:rsid w:val="00C94335"/>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D86"/>
    <w:rsid w:val="00D46ECC"/>
    <w:rsid w:val="00D47ACD"/>
    <w:rsid w:val="00D52568"/>
    <w:rsid w:val="00D52890"/>
    <w:rsid w:val="00D54582"/>
    <w:rsid w:val="00D54821"/>
    <w:rsid w:val="00D5673C"/>
    <w:rsid w:val="00D57614"/>
    <w:rsid w:val="00D607A4"/>
    <w:rsid w:val="00D60AC5"/>
    <w:rsid w:val="00D624EF"/>
    <w:rsid w:val="00D6255F"/>
    <w:rsid w:val="00D64FB7"/>
    <w:rsid w:val="00D67D4B"/>
    <w:rsid w:val="00D7004A"/>
    <w:rsid w:val="00D70A5A"/>
    <w:rsid w:val="00D70CA6"/>
    <w:rsid w:val="00D736F3"/>
    <w:rsid w:val="00D739A7"/>
    <w:rsid w:val="00D77385"/>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41E9"/>
    <w:rsid w:val="00E05C89"/>
    <w:rsid w:val="00E11C70"/>
    <w:rsid w:val="00E1266E"/>
    <w:rsid w:val="00E14076"/>
    <w:rsid w:val="00E21730"/>
    <w:rsid w:val="00E26664"/>
    <w:rsid w:val="00E42B44"/>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EF70FB"/>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3942"/>
    <w:rsid w:val="00FD46A1"/>
    <w:rsid w:val="00FD5615"/>
    <w:rsid w:val="00FD58DF"/>
    <w:rsid w:val="00FE0E2F"/>
    <w:rsid w:val="00FE2667"/>
    <w:rsid w:val="00FE2BF2"/>
    <w:rsid w:val="00FE64BB"/>
    <w:rsid w:val="00FE7CEE"/>
    <w:rsid w:val="00FF075E"/>
    <w:rsid w:val="00FF1287"/>
    <w:rsid w:val="00FF1C24"/>
    <w:rsid w:val="00FF2E27"/>
    <w:rsid w:val="00FF3489"/>
    <w:rsid w:val="00FF3787"/>
    <w:rsid w:val="00FF4E91"/>
    <w:rsid w:val="00FF7BC1"/>
    <w:rsid w:val="00FF7C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90D54"/>
    <w:rPr>
      <w:sz w:val="24"/>
      <w:szCs w:val="24"/>
      <w:lang w:bidi="ar-SA"/>
    </w:rPr>
  </w:style>
  <w:style w:type="paragraph" w:customStyle="1" w:styleId="paragraph">
    <w:name w:val="paragraph"/>
    <w:basedOn w:val="Normal"/>
    <w:rsid w:val="00A90D54"/>
    <w:pPr>
      <w:spacing w:before="100" w:beforeAutospacing="1" w:after="100" w:afterAutospacing="1"/>
    </w:pPr>
    <w:rPr>
      <w:lang w:val="en-IN" w:eastAsia="en-IN"/>
    </w:rPr>
  </w:style>
  <w:style w:type="character" w:customStyle="1" w:styleId="normaltextrun">
    <w:name w:val="normaltextrun"/>
    <w:basedOn w:val="DefaultParagraphFont"/>
    <w:rsid w:val="00A90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5384B-0AE1-4BE4-A1BE-57E6AC8E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11429</Words>
  <Characters>65150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31</cp:revision>
  <cp:lastPrinted>2022-02-04T08:38:00Z</cp:lastPrinted>
  <dcterms:created xsi:type="dcterms:W3CDTF">2024-02-09T07:18:00Z</dcterms:created>
  <dcterms:modified xsi:type="dcterms:W3CDTF">2024-04-09T05:09:00Z</dcterms:modified>
  <cp:contentStatus/>
</cp:coreProperties>
</file>